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41C62" w14:textId="4741B408" w:rsidR="00E56101" w:rsidRPr="004E6C61" w:rsidRDefault="004E6C61" w:rsidP="004E6C61">
      <w:pPr>
        <w:ind w:firstLine="0"/>
        <w:jc w:val="center"/>
        <w:rPr>
          <w:rFonts w:cs="Times New Roman"/>
          <w:szCs w:val="28"/>
          <w:lang w:val="ru-RU"/>
        </w:rPr>
      </w:pPr>
      <w:r w:rsidRPr="004E6C61">
        <w:rPr>
          <w:rFonts w:cs="Times New Roman"/>
          <w:b/>
          <w:szCs w:val="28"/>
          <w:lang w:val="ru-RU"/>
        </w:rPr>
        <w:t>ИП «</w:t>
      </w:r>
      <w:proofErr w:type="spellStart"/>
      <w:r w:rsidRPr="004E6C61">
        <w:rPr>
          <w:rFonts w:cs="Times New Roman"/>
          <w:b/>
          <w:szCs w:val="28"/>
          <w:lang w:val="ru-RU"/>
        </w:rPr>
        <w:t>Сайора</w:t>
      </w:r>
      <w:proofErr w:type="spellEnd"/>
      <w:r w:rsidRPr="004E6C61">
        <w:rPr>
          <w:rFonts w:cs="Times New Roman"/>
          <w:b/>
          <w:szCs w:val="28"/>
          <w:lang w:val="ru-RU"/>
        </w:rPr>
        <w:t>»</w:t>
      </w:r>
      <w:r w:rsidRPr="004E6C61">
        <w:rPr>
          <w:rFonts w:cs="Times New Roman"/>
          <w:szCs w:val="28"/>
          <w:lang w:val="ru-RU"/>
        </w:rPr>
        <w:t xml:space="preserve"> детский центр отдыха и спорта» </w:t>
      </w:r>
      <w:r w:rsidRPr="004E6C61">
        <w:rPr>
          <w:rFonts w:cs="Times New Roman"/>
          <w:b/>
          <w:szCs w:val="28"/>
          <w:lang w:val="ru-RU"/>
        </w:rPr>
        <w:t>Строитель</w:t>
      </w:r>
    </w:p>
    <w:p w14:paraId="5D26732E" w14:textId="271D985C" w:rsidR="00E56101" w:rsidRPr="00174887" w:rsidRDefault="00E56101">
      <w:pPr>
        <w:ind w:firstLine="0"/>
        <w:rPr>
          <w:rFonts w:cs="Times New Roman"/>
          <w:szCs w:val="28"/>
          <w:lang w:val="ru-RU"/>
        </w:rPr>
      </w:pPr>
    </w:p>
    <w:p w14:paraId="356AC36F" w14:textId="5BD85423" w:rsidR="00E56101" w:rsidRPr="00174887" w:rsidRDefault="00E56101">
      <w:pPr>
        <w:ind w:firstLine="0"/>
        <w:rPr>
          <w:rFonts w:cs="Times New Roman"/>
          <w:szCs w:val="28"/>
          <w:lang w:val="ru-RU"/>
        </w:rPr>
      </w:pPr>
    </w:p>
    <w:p w14:paraId="1520A240" w14:textId="6F71FC25" w:rsidR="00E56101" w:rsidRPr="00174887" w:rsidRDefault="00E56101">
      <w:pPr>
        <w:ind w:firstLine="0"/>
        <w:rPr>
          <w:rFonts w:cs="Times New Roman"/>
          <w:szCs w:val="28"/>
          <w:lang w:val="ru-RU"/>
        </w:rPr>
      </w:pPr>
      <w:bookmarkStart w:id="0" w:name="_GoBack"/>
      <w:bookmarkEnd w:id="0"/>
    </w:p>
    <w:p w14:paraId="02E31A7F" w14:textId="5D7C21C6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7E288624" w14:textId="73AF026B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1BFCC014" w14:textId="4A6186D2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1A7E120A" w14:textId="77777777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50DDBE0E" w14:textId="77777777" w:rsidR="00E56101" w:rsidRPr="00174887" w:rsidRDefault="00E56101">
      <w:pPr>
        <w:ind w:firstLine="0"/>
        <w:rPr>
          <w:rFonts w:cs="Times New Roman"/>
          <w:szCs w:val="28"/>
          <w:lang w:val="ru-RU"/>
        </w:rPr>
      </w:pPr>
    </w:p>
    <w:p w14:paraId="072AC0DA" w14:textId="77777777" w:rsidR="00B91334" w:rsidRPr="00174887" w:rsidRDefault="00E56101">
      <w:pPr>
        <w:ind w:firstLine="0"/>
        <w:jc w:val="center"/>
        <w:rPr>
          <w:rFonts w:cs="Times New Roman"/>
          <w:szCs w:val="28"/>
          <w:lang w:val="ru-RU"/>
        </w:rPr>
      </w:pPr>
      <w:r w:rsidRPr="00174887">
        <w:rPr>
          <w:rFonts w:cs="Times New Roman"/>
          <w:b/>
          <w:szCs w:val="28"/>
          <w:lang w:val="ru-RU"/>
        </w:rPr>
        <w:t>ОБРАЗОВАТЕЛЬНО-ОЗДОРОВИТЕЛЬНАЯ</w:t>
      </w:r>
      <w:r w:rsidRPr="00174887">
        <w:rPr>
          <w:rFonts w:cs="Times New Roman"/>
          <w:b/>
          <w:szCs w:val="28"/>
          <w:lang w:val="ru-RU"/>
        </w:rPr>
        <w:br/>
        <w:t>ПРОГРАММА НЕСОВЕРШЕННОЛЕТНИМ</w:t>
      </w:r>
      <w:r w:rsidRPr="00174887">
        <w:rPr>
          <w:rFonts w:cs="Times New Roman"/>
          <w:b/>
          <w:szCs w:val="28"/>
          <w:lang w:val="ru-RU"/>
        </w:rPr>
        <w:br/>
        <w:t>«ДАЛА МАРШРУТЫ»</w:t>
      </w:r>
      <w:r w:rsidRPr="00174887">
        <w:rPr>
          <w:rFonts w:cs="Times New Roman"/>
          <w:b/>
          <w:szCs w:val="28"/>
          <w:lang w:val="ru-RU"/>
        </w:rPr>
        <w:br/>
        <w:t>(СПОРТИВНО-ТУРИСТИЧЕСКИЙ ЛАГЕРЬ)</w:t>
      </w:r>
    </w:p>
    <w:p w14:paraId="0E352F75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296A6130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711F456D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57B76261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787A144A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7E69414E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26FB593B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139AE4B5" w14:textId="77777777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3844B70A" w14:textId="50A08A43" w:rsidR="00B91334" w:rsidRPr="00174887" w:rsidRDefault="00B91334">
      <w:pPr>
        <w:ind w:firstLine="0"/>
        <w:rPr>
          <w:rFonts w:cs="Times New Roman"/>
          <w:szCs w:val="28"/>
          <w:lang w:val="ru-RU"/>
        </w:rPr>
      </w:pPr>
    </w:p>
    <w:p w14:paraId="39E5091A" w14:textId="229AFF57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2F427EBA" w14:textId="25048269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390BABA5" w14:textId="0FC4A6F2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064548C4" w14:textId="2B05392F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026F7979" w14:textId="0993CFAE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06930CF3" w14:textId="52647C5E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7403F246" w14:textId="56724F5B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7A5B2D7F" w14:textId="16ED605E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2B96BA1C" w14:textId="506E9458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3D3DDB72" w14:textId="5983ED84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353BD372" w14:textId="57126CF3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78EA861C" w14:textId="77777777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3D50BADA" w14:textId="5D1D12B0" w:rsidR="005E2E1C" w:rsidRPr="00174887" w:rsidRDefault="005E2E1C">
      <w:pPr>
        <w:ind w:firstLine="0"/>
        <w:rPr>
          <w:rFonts w:cs="Times New Roman"/>
          <w:szCs w:val="28"/>
          <w:lang w:val="ru-RU"/>
        </w:rPr>
      </w:pPr>
    </w:p>
    <w:p w14:paraId="44813B65" w14:textId="0CDC113D" w:rsidR="005E2E1C" w:rsidRPr="00452A84" w:rsidRDefault="005E2E1C" w:rsidP="005E2E1C">
      <w:pPr>
        <w:ind w:firstLine="0"/>
        <w:rPr>
          <w:rFonts w:cs="Times New Roman"/>
          <w:b/>
          <w:szCs w:val="28"/>
          <w:u w:val="single"/>
          <w:lang w:val="kk-KZ"/>
        </w:rPr>
      </w:pPr>
      <w:r w:rsidRPr="00174887">
        <w:rPr>
          <w:rFonts w:cs="Times New Roman"/>
          <w:szCs w:val="28"/>
          <w:lang w:val="kk-KZ"/>
        </w:rPr>
        <w:t xml:space="preserve">Полное наименование </w:t>
      </w:r>
      <w:r w:rsidR="00452A84">
        <w:rPr>
          <w:rFonts w:cs="Times New Roman"/>
          <w:szCs w:val="28"/>
          <w:lang w:val="kk-KZ"/>
        </w:rPr>
        <w:t>о</w:t>
      </w:r>
      <w:r w:rsidRPr="00452A84">
        <w:rPr>
          <w:rFonts w:cs="Times New Roman"/>
          <w:szCs w:val="28"/>
          <w:lang w:val="kk-KZ"/>
        </w:rPr>
        <w:t>рганизации</w:t>
      </w:r>
      <w:r w:rsidRPr="00452A84">
        <w:rPr>
          <w:rFonts w:cs="Times New Roman"/>
          <w:szCs w:val="28"/>
          <w:lang w:val="ru-RU"/>
        </w:rPr>
        <w:t>:</w:t>
      </w:r>
      <w:r w:rsidR="00452A84">
        <w:rPr>
          <w:rFonts w:cs="Times New Roman"/>
          <w:szCs w:val="28"/>
          <w:u w:val="single"/>
          <w:lang w:val="ru-RU"/>
        </w:rPr>
        <w:t xml:space="preserve"> </w:t>
      </w:r>
      <w:r w:rsidRPr="00452A84">
        <w:rPr>
          <w:rFonts w:cs="Times New Roman"/>
          <w:szCs w:val="28"/>
          <w:u w:val="single"/>
          <w:lang w:val="ru-RU"/>
        </w:rPr>
        <w:t xml:space="preserve"> </w:t>
      </w:r>
      <w:r w:rsidR="00452A84" w:rsidRPr="00452A84">
        <w:rPr>
          <w:rFonts w:cs="Times New Roman"/>
          <w:b/>
          <w:szCs w:val="28"/>
          <w:u w:val="single"/>
          <w:lang w:val="ru-RU"/>
        </w:rPr>
        <w:t>ИП «</w:t>
      </w:r>
      <w:proofErr w:type="spellStart"/>
      <w:r w:rsidR="00452A84" w:rsidRPr="00452A84">
        <w:rPr>
          <w:rFonts w:cs="Times New Roman"/>
          <w:b/>
          <w:szCs w:val="28"/>
          <w:u w:val="single"/>
          <w:lang w:val="ru-RU"/>
        </w:rPr>
        <w:t>Сайора</w:t>
      </w:r>
      <w:proofErr w:type="spellEnd"/>
      <w:r w:rsidR="00452A84" w:rsidRPr="00452A84">
        <w:rPr>
          <w:rFonts w:cs="Times New Roman"/>
          <w:b/>
          <w:szCs w:val="28"/>
          <w:u w:val="single"/>
          <w:lang w:val="ru-RU"/>
        </w:rPr>
        <w:t>»</w:t>
      </w:r>
      <w:r w:rsidR="00452A84" w:rsidRPr="00452A84">
        <w:rPr>
          <w:rFonts w:cs="Times New Roman"/>
          <w:szCs w:val="28"/>
          <w:u w:val="single"/>
          <w:lang w:val="ru-RU"/>
        </w:rPr>
        <w:t xml:space="preserve"> де</w:t>
      </w:r>
      <w:r w:rsidR="003518A1">
        <w:rPr>
          <w:rFonts w:cs="Times New Roman"/>
          <w:szCs w:val="28"/>
          <w:u w:val="single"/>
          <w:lang w:val="ru-RU"/>
        </w:rPr>
        <w:t>тс</w:t>
      </w:r>
      <w:r w:rsidR="00452A84" w:rsidRPr="00452A84">
        <w:rPr>
          <w:rFonts w:cs="Times New Roman"/>
          <w:szCs w:val="28"/>
          <w:u w:val="single"/>
          <w:lang w:val="ru-RU"/>
        </w:rPr>
        <w:t>кий центр отдыха и с</w:t>
      </w:r>
      <w:r w:rsidR="003518A1">
        <w:rPr>
          <w:rFonts w:cs="Times New Roman"/>
          <w:szCs w:val="28"/>
          <w:u w:val="single"/>
          <w:lang w:val="ru-RU"/>
        </w:rPr>
        <w:t>п</w:t>
      </w:r>
      <w:r w:rsidR="00452A84" w:rsidRPr="00452A84">
        <w:rPr>
          <w:rFonts w:cs="Times New Roman"/>
          <w:szCs w:val="28"/>
          <w:u w:val="single"/>
          <w:lang w:val="ru-RU"/>
        </w:rPr>
        <w:t xml:space="preserve">орта» </w:t>
      </w:r>
      <w:r w:rsidR="00452A84" w:rsidRPr="00452A84">
        <w:rPr>
          <w:rFonts w:cs="Times New Roman"/>
          <w:b/>
          <w:szCs w:val="28"/>
          <w:u w:val="single"/>
          <w:lang w:val="ru-RU"/>
        </w:rPr>
        <w:t>Строитель</w:t>
      </w:r>
    </w:p>
    <w:p w14:paraId="2CD05D85" w14:textId="77777777" w:rsidR="005E2E1C" w:rsidRPr="00174887" w:rsidRDefault="005E2E1C" w:rsidP="005E2E1C">
      <w:pPr>
        <w:ind w:firstLine="0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Год разработки: 2026 год</w:t>
      </w:r>
    </w:p>
    <w:p w14:paraId="4404F874" w14:textId="0B214885" w:rsidR="005E2E1C" w:rsidRPr="00C54C67" w:rsidRDefault="005E2E1C" w:rsidP="00656E12">
      <w:pPr>
        <w:pStyle w:val="1"/>
        <w:rPr>
          <w:rFonts w:ascii="Times New Roman" w:hAnsi="Times New Roman" w:cs="Times New Roman"/>
          <w:lang w:val="ru-RU"/>
        </w:rPr>
      </w:pPr>
    </w:p>
    <w:p w14:paraId="16E7D63C" w14:textId="77777777" w:rsidR="005E2E1C" w:rsidRPr="00C54C67" w:rsidRDefault="005E2E1C" w:rsidP="005E2E1C">
      <w:pPr>
        <w:rPr>
          <w:rFonts w:cs="Times New Roman"/>
          <w:szCs w:val="28"/>
          <w:lang w:val="ru-RU"/>
        </w:rPr>
      </w:pPr>
    </w:p>
    <w:p w14:paraId="4D9B25E5" w14:textId="3D162587" w:rsidR="00B91334" w:rsidRPr="00174887" w:rsidRDefault="00E56101" w:rsidP="00656E12">
      <w:pPr>
        <w:pStyle w:val="1"/>
        <w:rPr>
          <w:rFonts w:ascii="Times New Roman" w:hAnsi="Times New Roman" w:cs="Times New Roman"/>
        </w:rPr>
      </w:pPr>
      <w:r w:rsidRPr="00174887">
        <w:rPr>
          <w:rFonts w:ascii="Times New Roman" w:hAnsi="Times New Roman" w:cs="Times New Roman"/>
        </w:rPr>
        <w:lastRenderedPageBreak/>
        <w:t>СОДЕРЖАНИЕ</w:t>
      </w:r>
    </w:p>
    <w:p w14:paraId="15AA7CF8" w14:textId="77777777" w:rsidR="00656E12" w:rsidRPr="00174887" w:rsidRDefault="00656E12" w:rsidP="00656E12">
      <w:pPr>
        <w:rPr>
          <w:rFonts w:cs="Times New Roman"/>
          <w:szCs w:val="28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370"/>
        <w:gridCol w:w="1701"/>
      </w:tblGrid>
      <w:tr w:rsidR="00B91334" w:rsidRPr="00174887" w14:paraId="35857B9C" w14:textId="77777777">
        <w:trPr>
          <w:tblHeader/>
          <w:jc w:val="center"/>
        </w:trPr>
        <w:tc>
          <w:tcPr>
            <w:tcW w:w="567" w:type="dxa"/>
            <w:shd w:val="clear" w:color="auto" w:fill="D9EAD3"/>
          </w:tcPr>
          <w:p w14:paraId="54099D74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7370" w:type="dxa"/>
            <w:shd w:val="clear" w:color="auto" w:fill="D9EAD3"/>
          </w:tcPr>
          <w:p w14:paraId="0FEA4E20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Раздел</w:t>
            </w:r>
            <w:proofErr w:type="spellEnd"/>
          </w:p>
        </w:tc>
        <w:tc>
          <w:tcPr>
            <w:tcW w:w="1701" w:type="dxa"/>
            <w:shd w:val="clear" w:color="auto" w:fill="D9EAD3"/>
          </w:tcPr>
          <w:p w14:paraId="2AC3D314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Страница</w:t>
            </w:r>
            <w:proofErr w:type="spellEnd"/>
          </w:p>
        </w:tc>
      </w:tr>
      <w:tr w:rsidR="00B91334" w:rsidRPr="00174887" w14:paraId="140A479B" w14:textId="77777777">
        <w:trPr>
          <w:jc w:val="center"/>
        </w:trPr>
        <w:tc>
          <w:tcPr>
            <w:tcW w:w="567" w:type="dxa"/>
          </w:tcPr>
          <w:p w14:paraId="5CE3E53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1</w:t>
            </w:r>
          </w:p>
        </w:tc>
        <w:tc>
          <w:tcPr>
            <w:tcW w:w="7370" w:type="dxa"/>
          </w:tcPr>
          <w:p w14:paraId="2DDE3FA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Общие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положения</w:t>
            </w:r>
            <w:proofErr w:type="spellEnd"/>
          </w:p>
        </w:tc>
        <w:tc>
          <w:tcPr>
            <w:tcW w:w="1701" w:type="dxa"/>
          </w:tcPr>
          <w:p w14:paraId="423C07F6" w14:textId="1CB6E36C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3</w:t>
            </w:r>
          </w:p>
        </w:tc>
      </w:tr>
      <w:tr w:rsidR="00B91334" w:rsidRPr="00174887" w14:paraId="53B44189" w14:textId="77777777">
        <w:trPr>
          <w:jc w:val="center"/>
        </w:trPr>
        <w:tc>
          <w:tcPr>
            <w:tcW w:w="567" w:type="dxa"/>
          </w:tcPr>
          <w:p w14:paraId="6969B39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2</w:t>
            </w:r>
          </w:p>
        </w:tc>
        <w:tc>
          <w:tcPr>
            <w:tcW w:w="7370" w:type="dxa"/>
          </w:tcPr>
          <w:p w14:paraId="171C719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Глоссарий</w:t>
            </w:r>
            <w:proofErr w:type="spellEnd"/>
          </w:p>
        </w:tc>
        <w:tc>
          <w:tcPr>
            <w:tcW w:w="1701" w:type="dxa"/>
          </w:tcPr>
          <w:p w14:paraId="393F7D3C" w14:textId="2F3F7A75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7</w:t>
            </w:r>
          </w:p>
        </w:tc>
      </w:tr>
      <w:tr w:rsidR="00B91334" w:rsidRPr="00174887" w14:paraId="79E8C132" w14:textId="77777777">
        <w:trPr>
          <w:jc w:val="center"/>
        </w:trPr>
        <w:tc>
          <w:tcPr>
            <w:tcW w:w="567" w:type="dxa"/>
          </w:tcPr>
          <w:p w14:paraId="4542FD56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3</w:t>
            </w:r>
          </w:p>
        </w:tc>
        <w:tc>
          <w:tcPr>
            <w:tcW w:w="7370" w:type="dxa"/>
          </w:tcPr>
          <w:p w14:paraId="35FD9A8B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Направленность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тематика</w:t>
            </w:r>
            <w:proofErr w:type="spellEnd"/>
          </w:p>
        </w:tc>
        <w:tc>
          <w:tcPr>
            <w:tcW w:w="1701" w:type="dxa"/>
          </w:tcPr>
          <w:p w14:paraId="5D1E9937" w14:textId="31499446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9</w:t>
            </w:r>
          </w:p>
        </w:tc>
      </w:tr>
      <w:tr w:rsidR="00B91334" w:rsidRPr="00174887" w14:paraId="5F866C29" w14:textId="77777777">
        <w:trPr>
          <w:jc w:val="center"/>
        </w:trPr>
        <w:tc>
          <w:tcPr>
            <w:tcW w:w="567" w:type="dxa"/>
          </w:tcPr>
          <w:p w14:paraId="7148A2C8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4</w:t>
            </w:r>
          </w:p>
        </w:tc>
        <w:tc>
          <w:tcPr>
            <w:tcW w:w="7370" w:type="dxa"/>
          </w:tcPr>
          <w:p w14:paraId="0A99CA2C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Цель, задачи и ожидаемые результаты</w:t>
            </w:r>
          </w:p>
        </w:tc>
        <w:tc>
          <w:tcPr>
            <w:tcW w:w="1701" w:type="dxa"/>
          </w:tcPr>
          <w:p w14:paraId="48EDA2AC" w14:textId="5AC714C3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14</w:t>
            </w:r>
          </w:p>
        </w:tc>
      </w:tr>
      <w:tr w:rsidR="00B91334" w:rsidRPr="00174887" w14:paraId="0F7690B9" w14:textId="77777777">
        <w:trPr>
          <w:jc w:val="center"/>
        </w:trPr>
        <w:tc>
          <w:tcPr>
            <w:tcW w:w="567" w:type="dxa"/>
          </w:tcPr>
          <w:p w14:paraId="42F04C44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5</w:t>
            </w:r>
          </w:p>
        </w:tc>
        <w:tc>
          <w:tcPr>
            <w:tcW w:w="7370" w:type="dxa"/>
          </w:tcPr>
          <w:p w14:paraId="17AAB1B6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Структура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содержание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Программы</w:t>
            </w:r>
            <w:proofErr w:type="spellEnd"/>
          </w:p>
        </w:tc>
        <w:tc>
          <w:tcPr>
            <w:tcW w:w="1701" w:type="dxa"/>
          </w:tcPr>
          <w:p w14:paraId="0A7040E7" w14:textId="672AC07B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16</w:t>
            </w:r>
          </w:p>
        </w:tc>
      </w:tr>
      <w:tr w:rsidR="00B91334" w:rsidRPr="00174887" w14:paraId="101912D6" w14:textId="77777777">
        <w:trPr>
          <w:jc w:val="center"/>
        </w:trPr>
        <w:tc>
          <w:tcPr>
            <w:tcW w:w="567" w:type="dxa"/>
          </w:tcPr>
          <w:p w14:paraId="529AC287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6</w:t>
            </w:r>
          </w:p>
        </w:tc>
        <w:tc>
          <w:tcPr>
            <w:tcW w:w="7370" w:type="dxa"/>
          </w:tcPr>
          <w:p w14:paraId="16258D29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Условия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реализации</w:t>
            </w:r>
            <w:proofErr w:type="spellEnd"/>
          </w:p>
        </w:tc>
        <w:tc>
          <w:tcPr>
            <w:tcW w:w="1701" w:type="dxa"/>
          </w:tcPr>
          <w:p w14:paraId="39A528C0" w14:textId="6CE032EF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27</w:t>
            </w:r>
          </w:p>
        </w:tc>
      </w:tr>
      <w:tr w:rsidR="00B91334" w:rsidRPr="00174887" w14:paraId="1E2258C4" w14:textId="77777777">
        <w:trPr>
          <w:jc w:val="center"/>
        </w:trPr>
        <w:tc>
          <w:tcPr>
            <w:tcW w:w="567" w:type="dxa"/>
          </w:tcPr>
          <w:p w14:paraId="2CF4615A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7</w:t>
            </w:r>
          </w:p>
        </w:tc>
        <w:tc>
          <w:tcPr>
            <w:tcW w:w="7370" w:type="dxa"/>
          </w:tcPr>
          <w:p w14:paraId="364789B8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Кадровое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методическое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обеспечение</w:t>
            </w:r>
            <w:proofErr w:type="spellEnd"/>
          </w:p>
        </w:tc>
        <w:tc>
          <w:tcPr>
            <w:tcW w:w="1701" w:type="dxa"/>
          </w:tcPr>
          <w:p w14:paraId="717B3161" w14:textId="05434106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29</w:t>
            </w:r>
          </w:p>
        </w:tc>
      </w:tr>
      <w:tr w:rsidR="00B91334" w:rsidRPr="00174887" w14:paraId="7DD70CCB" w14:textId="77777777">
        <w:trPr>
          <w:jc w:val="center"/>
        </w:trPr>
        <w:tc>
          <w:tcPr>
            <w:tcW w:w="567" w:type="dxa"/>
          </w:tcPr>
          <w:p w14:paraId="26B41AD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8</w:t>
            </w:r>
          </w:p>
        </w:tc>
        <w:tc>
          <w:tcPr>
            <w:tcW w:w="7370" w:type="dxa"/>
          </w:tcPr>
          <w:p w14:paraId="66776AF2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Мониторинг и оценка результатов реализации</w:t>
            </w:r>
          </w:p>
        </w:tc>
        <w:tc>
          <w:tcPr>
            <w:tcW w:w="1701" w:type="dxa"/>
          </w:tcPr>
          <w:p w14:paraId="0E4EBDE1" w14:textId="3C669364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31</w:t>
            </w:r>
          </w:p>
        </w:tc>
      </w:tr>
      <w:tr w:rsidR="00B91334" w:rsidRPr="00174887" w14:paraId="0E81111D" w14:textId="77777777">
        <w:trPr>
          <w:jc w:val="center"/>
        </w:trPr>
        <w:tc>
          <w:tcPr>
            <w:tcW w:w="567" w:type="dxa"/>
          </w:tcPr>
          <w:p w14:paraId="3E12C07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9</w:t>
            </w:r>
          </w:p>
        </w:tc>
        <w:tc>
          <w:tcPr>
            <w:tcW w:w="7370" w:type="dxa"/>
          </w:tcPr>
          <w:p w14:paraId="706E13F4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Список основной и дополнительной литературы</w:t>
            </w:r>
          </w:p>
        </w:tc>
        <w:tc>
          <w:tcPr>
            <w:tcW w:w="1701" w:type="dxa"/>
          </w:tcPr>
          <w:p w14:paraId="4A007479" w14:textId="6B7A29DD" w:rsidR="00B91334" w:rsidRPr="00174887" w:rsidRDefault="00174887" w:rsidP="00174887">
            <w:pPr>
              <w:ind w:firstLine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34</w:t>
            </w:r>
          </w:p>
        </w:tc>
      </w:tr>
    </w:tbl>
    <w:p w14:paraId="087A4022" w14:textId="77777777" w:rsidR="00B91334" w:rsidRPr="00174887" w:rsidRDefault="00E56101">
      <w:pPr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br w:type="page"/>
      </w:r>
    </w:p>
    <w:p w14:paraId="54FB0D7A" w14:textId="20192760" w:rsidR="00B91334" w:rsidRPr="00174887" w:rsidRDefault="00E56101" w:rsidP="00656E12">
      <w:pPr>
        <w:pStyle w:val="1"/>
        <w:spacing w:before="0" w:after="0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lastRenderedPageBreak/>
        <w:t>Раздел 1. Общие положения</w:t>
      </w:r>
    </w:p>
    <w:p w14:paraId="00085A88" w14:textId="57B51F44" w:rsidR="00656E12" w:rsidRPr="00174887" w:rsidRDefault="00656E12" w:rsidP="00656E12">
      <w:pPr>
        <w:rPr>
          <w:lang w:val="ru-RU"/>
        </w:rPr>
      </w:pPr>
    </w:p>
    <w:p w14:paraId="3E40D2D8" w14:textId="09B06BCE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Наименование Программы</w:t>
      </w:r>
    </w:p>
    <w:p w14:paraId="50246A91" w14:textId="77777777" w:rsidR="00656E12" w:rsidRPr="00174887" w:rsidRDefault="00656E12" w:rsidP="00656E12">
      <w:pPr>
        <w:rPr>
          <w:lang w:val="ru-RU"/>
        </w:rPr>
      </w:pPr>
    </w:p>
    <w:p w14:paraId="57E573EC" w14:textId="6B5BFAD9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Образовательно-оздоровительная программа несовершеннолетним «Дала маршруты» (спортивно-туристический лагерь) (далее - Программа) разработана в целях обеспечения комплексного образовательного, воспитательного и оздоровительного сопровождения детей и подростков в условиях сезонного детского образовательно-оздоровительного</w:t>
      </w:r>
      <w:r w:rsidR="00F02FB9" w:rsidRPr="00174887">
        <w:rPr>
          <w:rFonts w:cs="Times New Roman"/>
          <w:szCs w:val="28"/>
          <w:lang w:val="ru-RU"/>
        </w:rPr>
        <w:t xml:space="preserve"> центра/</w:t>
      </w:r>
      <w:r w:rsidRPr="00174887">
        <w:rPr>
          <w:rFonts w:cs="Times New Roman"/>
          <w:szCs w:val="28"/>
          <w:lang w:val="ru-RU"/>
        </w:rPr>
        <w:t>лагеря</w:t>
      </w:r>
      <w:r w:rsidR="00F02FB9" w:rsidRPr="00174887">
        <w:rPr>
          <w:rFonts w:cs="Times New Roman"/>
          <w:szCs w:val="28"/>
          <w:lang w:val="ru-RU"/>
        </w:rPr>
        <w:t xml:space="preserve"> (ДООЦ)</w:t>
      </w:r>
      <w:r w:rsidRPr="00174887">
        <w:rPr>
          <w:rFonts w:cs="Times New Roman"/>
          <w:szCs w:val="28"/>
          <w:lang w:val="ru-RU"/>
        </w:rPr>
        <w:t>.</w:t>
      </w:r>
    </w:p>
    <w:p w14:paraId="189CFB34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представляет собой комплексную модель организации летнего спортивно-туристического отдыха, направленную на укрепление физического и психоэмоционального здоровья несовершеннолетних, развитие двигательной активности, туристских, коммуникативных, личностных, социальных, исследовательских и практических компетенций через спортивную, туристическую, краеведческую, командную, проектную и оздоровительную деятельность.</w:t>
      </w:r>
    </w:p>
    <w:p w14:paraId="595DC4E5" w14:textId="4610035E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Программа реализуется Организацией в период летнего сезона с учетом утвержденного графика смен, условий функционирования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возрастных особенностей участников, санитарно-эпидемиологических требований, кадрового и материально-технического обеспечения.</w:t>
      </w:r>
    </w:p>
    <w:p w14:paraId="7D575835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Концептуальной основой Программы является идея создания безопасного, доступного и развивающего пространства активного отдыха, в котором ребенок укрепляет здоровье, получает практический опыт ориентирования и безопасного поведения, учится работать в команде, проявлять выдержку, взаимовыручку, ответственность, уважение к природе и правилам совместного пребывания.</w:t>
      </w:r>
    </w:p>
    <w:p w14:paraId="1ADFF359" w14:textId="1C1AD015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Программа реализуется через спортивно-туристическое направление с включением элементов краеведения, экологической культуры, основ безопасности, командных игр, туристских навыков, подвижной деятельности, проектных заданий и воспитательных мероприятий. Содержание реализуется с использованием имеющихся ресурсов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природной среды, открытых площадок, доступного спортивного и туристского инвентаря, помещений и безопасных маршрутов Организации.</w:t>
      </w:r>
    </w:p>
    <w:p w14:paraId="1C876E2F" w14:textId="1910CD1A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Содержание Программы ориентировано на реализацию ценностей Единой программы воспитания «</w:t>
      </w:r>
      <w:proofErr w:type="spellStart"/>
      <w:r w:rsidRPr="00174887">
        <w:rPr>
          <w:rFonts w:cs="Times New Roman"/>
          <w:szCs w:val="28"/>
          <w:lang w:val="ru-RU"/>
        </w:rPr>
        <w:t>Адал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азамат</w:t>
      </w:r>
      <w:proofErr w:type="spellEnd"/>
      <w:r w:rsidRPr="00174887">
        <w:rPr>
          <w:rFonts w:cs="Times New Roman"/>
          <w:szCs w:val="28"/>
          <w:lang w:val="ru-RU"/>
        </w:rPr>
        <w:t>», включая честность, ответственность, уважение, трудолюбие, патриотизм, созидательность, экологическую культуру, социальную активность, взаимопомощь и культуру безопасного поведения.</w:t>
      </w:r>
    </w:p>
    <w:p w14:paraId="34990DCD" w14:textId="77777777" w:rsidR="00656E12" w:rsidRPr="00174887" w:rsidRDefault="00656E12" w:rsidP="00656E12">
      <w:pPr>
        <w:jc w:val="both"/>
        <w:rPr>
          <w:rFonts w:cs="Times New Roman"/>
          <w:szCs w:val="28"/>
          <w:lang w:val="ru-RU"/>
        </w:rPr>
      </w:pPr>
    </w:p>
    <w:p w14:paraId="129AB42E" w14:textId="6EB34384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Сведения об Организации, реализующей Программу</w:t>
      </w:r>
    </w:p>
    <w:p w14:paraId="6E321B2F" w14:textId="77777777" w:rsidR="00656E12" w:rsidRPr="00174887" w:rsidRDefault="00656E12" w:rsidP="00656E12">
      <w:pPr>
        <w:rPr>
          <w:lang w:val="ru-RU"/>
        </w:rPr>
      </w:pPr>
    </w:p>
    <w:p w14:paraId="53FEF78A" w14:textId="68A3186D" w:rsidR="00B91334" w:rsidRPr="005D3D63" w:rsidRDefault="00E56101" w:rsidP="00656E12">
      <w:pPr>
        <w:jc w:val="both"/>
        <w:rPr>
          <w:rFonts w:cs="Times New Roman"/>
          <w:szCs w:val="28"/>
          <w:lang w:val="ru-RU"/>
        </w:rPr>
      </w:pPr>
      <w:r w:rsidRPr="005D3D63">
        <w:rPr>
          <w:rFonts w:cs="Times New Roman"/>
          <w:szCs w:val="28"/>
          <w:lang w:val="ru-RU"/>
        </w:rPr>
        <w:lastRenderedPageBreak/>
        <w:t xml:space="preserve">Организация, реализующая Программу: </w:t>
      </w:r>
      <w:r w:rsidR="003F252A" w:rsidRPr="005D3D63">
        <w:rPr>
          <w:rFonts w:cs="Times New Roman"/>
          <w:szCs w:val="28"/>
          <w:lang w:val="ru-RU"/>
        </w:rPr>
        <w:t>Индивидуальный предприниматель «Сайора</w:t>
      </w:r>
      <w:r w:rsidR="006579FC" w:rsidRPr="005D3D63">
        <w:rPr>
          <w:rFonts w:cs="Times New Roman"/>
          <w:szCs w:val="28"/>
          <w:lang w:val="ru-RU"/>
        </w:rPr>
        <w:t>»</w:t>
      </w:r>
      <w:r w:rsidR="006579FC">
        <w:rPr>
          <w:rFonts w:cs="Times New Roman"/>
          <w:szCs w:val="28"/>
          <w:lang w:val="ru-RU"/>
        </w:rPr>
        <w:t xml:space="preserve">, </w:t>
      </w:r>
      <w:r w:rsidR="006579FC" w:rsidRPr="005D3D63">
        <w:rPr>
          <w:rFonts w:cs="Times New Roman"/>
          <w:szCs w:val="28"/>
          <w:lang w:val="ru-RU"/>
        </w:rPr>
        <w:t>Детский</w:t>
      </w:r>
      <w:r w:rsidR="003F252A" w:rsidRPr="005D3D63">
        <w:rPr>
          <w:rFonts w:cs="Times New Roman"/>
          <w:szCs w:val="28"/>
          <w:lang w:val="ru-RU"/>
        </w:rPr>
        <w:t xml:space="preserve"> центр отдыха и сорта «Строитель».</w:t>
      </w:r>
    </w:p>
    <w:p w14:paraId="776B5720" w14:textId="4DB1CCD9" w:rsidR="00B91334" w:rsidRPr="005D3D63" w:rsidRDefault="00E56101" w:rsidP="00A81E3F">
      <w:pPr>
        <w:jc w:val="both"/>
        <w:rPr>
          <w:rFonts w:cs="Times New Roman"/>
          <w:szCs w:val="28"/>
          <w:lang w:val="ru-RU"/>
        </w:rPr>
      </w:pPr>
      <w:r w:rsidRPr="005D3D63">
        <w:rPr>
          <w:rFonts w:cs="Times New Roman"/>
          <w:szCs w:val="28"/>
          <w:lang w:val="ru-RU"/>
        </w:rPr>
        <w:t xml:space="preserve">Место реализации Программы: </w:t>
      </w:r>
      <w:r w:rsidR="003F252A" w:rsidRPr="005D3D63">
        <w:rPr>
          <w:rFonts w:cs="Times New Roman"/>
          <w:szCs w:val="28"/>
          <w:lang w:val="ru-RU"/>
        </w:rPr>
        <w:t>село Коктау город Аркалык Костанайская область</w:t>
      </w:r>
      <w:r w:rsidRPr="005D3D63">
        <w:rPr>
          <w:rFonts w:cs="Times New Roman"/>
          <w:szCs w:val="28"/>
          <w:lang w:val="ru-RU"/>
        </w:rPr>
        <w:t>.</w:t>
      </w:r>
    </w:p>
    <w:p w14:paraId="6BFA5956" w14:textId="76641279" w:rsidR="00B91334" w:rsidRPr="005D3D63" w:rsidRDefault="00E56101" w:rsidP="00A81E3F">
      <w:pPr>
        <w:jc w:val="both"/>
        <w:rPr>
          <w:rFonts w:cs="Times New Roman"/>
          <w:szCs w:val="28"/>
          <w:lang w:val="ru-RU"/>
        </w:rPr>
      </w:pPr>
      <w:r w:rsidRPr="005D3D63">
        <w:rPr>
          <w:rFonts w:cs="Times New Roman"/>
          <w:szCs w:val="28"/>
          <w:lang w:val="ru-RU"/>
        </w:rPr>
        <w:t xml:space="preserve">Организация осуществляет деятельность в формате </w:t>
      </w:r>
      <w:r w:rsidR="003F252A" w:rsidRPr="005D3D63">
        <w:rPr>
          <w:rFonts w:cs="Times New Roman"/>
          <w:szCs w:val="28"/>
          <w:lang w:val="ru-RU"/>
        </w:rPr>
        <w:t>сезонного</w:t>
      </w:r>
      <w:r w:rsidRPr="005D3D63">
        <w:rPr>
          <w:rFonts w:cs="Times New Roman"/>
          <w:szCs w:val="28"/>
          <w:lang w:val="ru-RU"/>
        </w:rPr>
        <w:t xml:space="preserve"> дет</w:t>
      </w:r>
      <w:r w:rsidR="003F252A" w:rsidRPr="005D3D63">
        <w:rPr>
          <w:rFonts w:cs="Times New Roman"/>
          <w:szCs w:val="28"/>
          <w:lang w:val="ru-RU"/>
        </w:rPr>
        <w:t xml:space="preserve">ского оздоровительного центра </w:t>
      </w:r>
      <w:r w:rsidRPr="005D3D63">
        <w:rPr>
          <w:rFonts w:cs="Times New Roman"/>
          <w:szCs w:val="28"/>
          <w:lang w:val="ru-RU"/>
        </w:rPr>
        <w:t>для несовершеннолетних.</w:t>
      </w:r>
    </w:p>
    <w:p w14:paraId="7E423C0A" w14:textId="39B89236" w:rsidR="00B91334" w:rsidRPr="005D3D63" w:rsidRDefault="00E56101" w:rsidP="00A81E3F">
      <w:pPr>
        <w:jc w:val="both"/>
        <w:rPr>
          <w:rFonts w:cs="Times New Roman"/>
          <w:szCs w:val="28"/>
          <w:lang w:val="ru-RU"/>
        </w:rPr>
      </w:pPr>
      <w:r w:rsidRPr="005D3D63">
        <w:rPr>
          <w:rFonts w:cs="Times New Roman"/>
          <w:szCs w:val="28"/>
          <w:lang w:val="ru-RU"/>
        </w:rPr>
        <w:t xml:space="preserve">Период функционирования </w:t>
      </w:r>
      <w:r w:rsidR="00F02FB9" w:rsidRPr="005D3D63">
        <w:rPr>
          <w:rFonts w:cs="Times New Roman"/>
          <w:szCs w:val="28"/>
          <w:lang w:val="ru-RU"/>
        </w:rPr>
        <w:t>Д</w:t>
      </w:r>
      <w:r w:rsidR="003F252A" w:rsidRPr="005D3D63">
        <w:rPr>
          <w:rFonts w:cs="Times New Roman"/>
          <w:szCs w:val="28"/>
          <w:lang w:val="ru-RU"/>
        </w:rPr>
        <w:t>Ц</w:t>
      </w:r>
      <w:r w:rsidR="00F02FB9" w:rsidRPr="005D3D63">
        <w:rPr>
          <w:rFonts w:cs="Times New Roman"/>
          <w:szCs w:val="28"/>
          <w:lang w:val="ru-RU"/>
        </w:rPr>
        <w:t>О</w:t>
      </w:r>
      <w:r w:rsidR="003F252A" w:rsidRPr="005D3D63">
        <w:rPr>
          <w:rFonts w:cs="Times New Roman"/>
          <w:szCs w:val="28"/>
          <w:lang w:val="ru-RU"/>
        </w:rPr>
        <w:t xml:space="preserve">С: с 11 июня 2026 года по 20 июля </w:t>
      </w:r>
      <w:r w:rsidRPr="005D3D63">
        <w:rPr>
          <w:rFonts w:cs="Times New Roman"/>
          <w:szCs w:val="28"/>
          <w:lang w:val="ru-RU"/>
        </w:rPr>
        <w:t>2026 года.</w:t>
      </w:r>
    </w:p>
    <w:p w14:paraId="4E0638F4" w14:textId="6DD14959" w:rsidR="00B91334" w:rsidRPr="006B4270" w:rsidRDefault="00E56101" w:rsidP="00A81E3F">
      <w:pPr>
        <w:jc w:val="both"/>
        <w:rPr>
          <w:rFonts w:cs="Times New Roman"/>
          <w:szCs w:val="28"/>
          <w:lang w:val="ru-RU"/>
        </w:rPr>
      </w:pPr>
      <w:r w:rsidRPr="006B4270">
        <w:rPr>
          <w:rFonts w:cs="Times New Roman"/>
          <w:szCs w:val="28"/>
          <w:lang w:val="ru-RU"/>
        </w:rPr>
        <w:t xml:space="preserve">Продолжительность одной смены составляет 12 календарных дней: с </w:t>
      </w:r>
      <w:r w:rsidR="006B4270" w:rsidRPr="006B4270">
        <w:rPr>
          <w:rFonts w:cs="Times New Roman"/>
          <w:szCs w:val="28"/>
          <w:lang w:val="ru-RU"/>
        </w:rPr>
        <w:t xml:space="preserve">четверга </w:t>
      </w:r>
      <w:r w:rsidRPr="006B4270">
        <w:rPr>
          <w:rFonts w:cs="Times New Roman"/>
          <w:szCs w:val="28"/>
          <w:lang w:val="ru-RU"/>
        </w:rPr>
        <w:t xml:space="preserve">первой недели по </w:t>
      </w:r>
      <w:r w:rsidR="006B4270" w:rsidRPr="006B4270">
        <w:rPr>
          <w:rFonts w:cs="Times New Roman"/>
          <w:szCs w:val="28"/>
          <w:lang w:val="ru-RU"/>
        </w:rPr>
        <w:t>понедельник</w:t>
      </w:r>
      <w:r w:rsidRPr="006B4270">
        <w:rPr>
          <w:rFonts w:cs="Times New Roman"/>
          <w:szCs w:val="28"/>
          <w:lang w:val="ru-RU"/>
        </w:rPr>
        <w:t xml:space="preserve"> </w:t>
      </w:r>
      <w:r w:rsidR="006B4270" w:rsidRPr="006B4270">
        <w:rPr>
          <w:rFonts w:cs="Times New Roman"/>
          <w:szCs w:val="28"/>
          <w:lang w:val="ru-RU"/>
        </w:rPr>
        <w:t>третьей</w:t>
      </w:r>
      <w:r w:rsidRPr="006B4270">
        <w:rPr>
          <w:rFonts w:cs="Times New Roman"/>
          <w:szCs w:val="28"/>
          <w:lang w:val="ru-RU"/>
        </w:rPr>
        <w:t xml:space="preserve"> недели.</w:t>
      </w:r>
    </w:p>
    <w:p w14:paraId="5FC3C314" w14:textId="1775107B" w:rsidR="00B91334" w:rsidRPr="00F41004" w:rsidRDefault="00E56101" w:rsidP="00A81E3F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Количество участников одной смены:</w:t>
      </w:r>
      <w:r w:rsidR="006579FC" w:rsidRPr="00F41004">
        <w:rPr>
          <w:rFonts w:cs="Times New Roman"/>
          <w:szCs w:val="28"/>
          <w:lang w:val="ru-RU"/>
        </w:rPr>
        <w:t xml:space="preserve"> 150, 200 </w:t>
      </w:r>
      <w:r w:rsidRPr="00F41004">
        <w:rPr>
          <w:rFonts w:cs="Times New Roman"/>
          <w:szCs w:val="28"/>
          <w:lang w:val="ru-RU"/>
        </w:rPr>
        <w:t xml:space="preserve">человек. Количество смен: </w:t>
      </w:r>
      <w:r w:rsidR="006579FC" w:rsidRPr="00F41004">
        <w:rPr>
          <w:rFonts w:cs="Times New Roman"/>
          <w:szCs w:val="28"/>
          <w:lang w:val="ru-RU"/>
        </w:rPr>
        <w:t>3 (три).</w:t>
      </w:r>
      <w:r w:rsidRPr="00F41004">
        <w:rPr>
          <w:rFonts w:cs="Times New Roman"/>
          <w:szCs w:val="28"/>
          <w:lang w:val="ru-RU"/>
        </w:rPr>
        <w:t xml:space="preserve"> Общее количество участников за</w:t>
      </w:r>
      <w:r w:rsidR="006579FC" w:rsidRPr="00F41004">
        <w:rPr>
          <w:rFonts w:cs="Times New Roman"/>
          <w:szCs w:val="28"/>
          <w:lang w:val="ru-RU"/>
        </w:rPr>
        <w:t xml:space="preserve"> 3 смены</w:t>
      </w:r>
      <w:r w:rsidRPr="00F41004">
        <w:rPr>
          <w:rFonts w:cs="Times New Roman"/>
          <w:szCs w:val="28"/>
          <w:lang w:val="ru-RU"/>
        </w:rPr>
        <w:t xml:space="preserve"> сезон</w:t>
      </w:r>
      <w:r w:rsidR="006579FC" w:rsidRPr="00F41004">
        <w:rPr>
          <w:rFonts w:cs="Times New Roman"/>
          <w:szCs w:val="28"/>
          <w:lang w:val="ru-RU"/>
        </w:rPr>
        <w:t>а</w:t>
      </w:r>
      <w:r w:rsidRPr="00F41004">
        <w:rPr>
          <w:rFonts w:cs="Times New Roman"/>
          <w:szCs w:val="28"/>
          <w:lang w:val="ru-RU"/>
        </w:rPr>
        <w:t xml:space="preserve">: </w:t>
      </w:r>
      <w:r w:rsidR="006579FC" w:rsidRPr="00F41004">
        <w:rPr>
          <w:rFonts w:cs="Times New Roman"/>
          <w:szCs w:val="28"/>
          <w:lang w:val="ru-RU"/>
        </w:rPr>
        <w:t xml:space="preserve">550 </w:t>
      </w:r>
      <w:r w:rsidRPr="00F41004">
        <w:rPr>
          <w:rFonts w:cs="Times New Roman"/>
          <w:szCs w:val="28"/>
          <w:lang w:val="ru-RU"/>
        </w:rPr>
        <w:t>человек.</w:t>
      </w:r>
    </w:p>
    <w:p w14:paraId="741FB951" w14:textId="3318EFAE" w:rsidR="00B91334" w:rsidRPr="00F41004" w:rsidRDefault="00E56101" w:rsidP="00A81E3F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 xml:space="preserve">Программа реализуется на базе </w:t>
      </w:r>
      <w:r w:rsidR="006579FC" w:rsidRPr="00F41004">
        <w:rPr>
          <w:rFonts w:cs="Times New Roman"/>
          <w:szCs w:val="28"/>
          <w:lang w:val="ru-RU"/>
        </w:rPr>
        <w:t xml:space="preserve">Детский центр отдыха и сорта «Строитель», </w:t>
      </w:r>
      <w:r w:rsidRPr="00F41004">
        <w:rPr>
          <w:rFonts w:cs="Times New Roman"/>
          <w:szCs w:val="28"/>
          <w:lang w:val="ru-RU"/>
        </w:rPr>
        <w:t>обеспечивающего условия для проживания, питания, отдыха, оздоровления, воспитательной, спортивной, туристической, краеведческой, проектной и досуговой деятельности детей.</w:t>
      </w:r>
    </w:p>
    <w:p w14:paraId="250157E0" w14:textId="44FDCD49" w:rsidR="00F41004" w:rsidRDefault="00E56101" w:rsidP="00656E12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 xml:space="preserve">Инфраструктура </w:t>
      </w:r>
      <w:r w:rsidR="00F02FB9" w:rsidRPr="00F41004">
        <w:rPr>
          <w:rFonts w:cs="Times New Roman"/>
          <w:szCs w:val="28"/>
          <w:lang w:val="ru-RU"/>
        </w:rPr>
        <w:t>Д</w:t>
      </w:r>
      <w:r w:rsidR="006579FC" w:rsidRPr="00F41004">
        <w:rPr>
          <w:rFonts w:cs="Times New Roman"/>
          <w:szCs w:val="28"/>
          <w:lang w:val="ru-RU"/>
        </w:rPr>
        <w:t>ЦОС</w:t>
      </w:r>
      <w:r w:rsidR="00F41004" w:rsidRPr="00F41004">
        <w:rPr>
          <w:rFonts w:cs="Times New Roman"/>
          <w:szCs w:val="28"/>
          <w:lang w:val="ru-RU"/>
        </w:rPr>
        <w:t xml:space="preserve"> включает: </w:t>
      </w:r>
      <w:r w:rsidRPr="00F41004">
        <w:rPr>
          <w:rFonts w:cs="Times New Roman"/>
          <w:szCs w:val="28"/>
          <w:lang w:val="ru-RU"/>
        </w:rPr>
        <w:t>жилые помещения</w:t>
      </w:r>
      <w:r w:rsidR="00F41004" w:rsidRPr="00F41004">
        <w:rPr>
          <w:lang w:val="ru-RU"/>
        </w:rPr>
        <w:t xml:space="preserve"> </w:t>
      </w:r>
      <w:r w:rsidR="00F41004" w:rsidRPr="00F41004">
        <w:rPr>
          <w:rFonts w:cs="Times New Roman"/>
          <w:szCs w:val="28"/>
          <w:lang w:val="ru-RU"/>
        </w:rPr>
        <w:t>для участников</w:t>
      </w:r>
      <w:r w:rsidRPr="00F41004">
        <w:rPr>
          <w:rFonts w:cs="Times New Roman"/>
          <w:szCs w:val="28"/>
          <w:lang w:val="ru-RU"/>
        </w:rPr>
        <w:t xml:space="preserve">, столовую, медицинский пункт, спортивные </w:t>
      </w:r>
      <w:r w:rsidR="00F41004" w:rsidRPr="00F41004">
        <w:rPr>
          <w:rFonts w:cs="Times New Roman"/>
          <w:szCs w:val="28"/>
          <w:lang w:val="ru-RU"/>
        </w:rPr>
        <w:t>и игровые площадки,</w:t>
      </w:r>
      <w:r w:rsidR="00F41004" w:rsidRPr="00F41004">
        <w:rPr>
          <w:lang w:val="ru-RU"/>
        </w:rPr>
        <w:t xml:space="preserve"> </w:t>
      </w:r>
      <w:r w:rsidR="00F41004" w:rsidRPr="00F41004">
        <w:rPr>
          <w:rFonts w:cs="Times New Roman"/>
          <w:szCs w:val="28"/>
          <w:lang w:val="ru-RU"/>
        </w:rPr>
        <w:t>полей для футбола, волейбола и баскетбола, помещения и</w:t>
      </w:r>
      <w:r w:rsidRPr="00F41004">
        <w:rPr>
          <w:rFonts w:cs="Times New Roman"/>
          <w:szCs w:val="28"/>
          <w:lang w:val="ru-RU"/>
        </w:rPr>
        <w:t xml:space="preserve"> открытые пространства для групповой работы, </w:t>
      </w:r>
      <w:r w:rsidR="00F41004" w:rsidRPr="00F41004">
        <w:rPr>
          <w:rFonts w:cs="Times New Roman"/>
          <w:szCs w:val="28"/>
          <w:lang w:val="ru-RU"/>
        </w:rPr>
        <w:t xml:space="preserve">помещения для клубных и творческих занятий, </w:t>
      </w:r>
      <w:r w:rsidRPr="00F41004">
        <w:rPr>
          <w:rFonts w:cs="Times New Roman"/>
          <w:szCs w:val="28"/>
          <w:lang w:val="ru-RU"/>
        </w:rPr>
        <w:t xml:space="preserve">туристских занятий, </w:t>
      </w:r>
      <w:r w:rsidR="00F41004" w:rsidRPr="00F41004">
        <w:rPr>
          <w:rFonts w:cs="Times New Roman"/>
          <w:szCs w:val="28"/>
          <w:lang w:val="ru-RU"/>
        </w:rPr>
        <w:t xml:space="preserve">актового зала, </w:t>
      </w:r>
      <w:r w:rsidRPr="00F41004">
        <w:rPr>
          <w:rFonts w:cs="Times New Roman"/>
          <w:szCs w:val="28"/>
          <w:lang w:val="ru-RU"/>
        </w:rPr>
        <w:t>инструктажей, творческих и проектны</w:t>
      </w:r>
      <w:r w:rsidR="00F41004" w:rsidRPr="00F41004">
        <w:rPr>
          <w:rFonts w:cs="Times New Roman"/>
          <w:szCs w:val="28"/>
          <w:lang w:val="ru-RU"/>
        </w:rPr>
        <w:t>х мероприятий, отдыха</w:t>
      </w:r>
      <w:r w:rsidRPr="00F41004">
        <w:rPr>
          <w:rFonts w:cs="Times New Roman"/>
          <w:szCs w:val="28"/>
          <w:lang w:val="ru-RU"/>
        </w:rPr>
        <w:t xml:space="preserve">. </w:t>
      </w:r>
      <w:r w:rsidR="00F41004" w:rsidRPr="00F41004">
        <w:rPr>
          <w:rFonts w:cs="Times New Roman"/>
          <w:szCs w:val="28"/>
          <w:lang w:val="ru-RU"/>
        </w:rPr>
        <w:t>площадки для национальных игр и мероприятий на свежем воздухе (юрта).</w:t>
      </w:r>
    </w:p>
    <w:p w14:paraId="36229DDE" w14:textId="497E7C1F" w:rsidR="00F41004" w:rsidRDefault="00F41004" w:rsidP="00656E12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При отсутствии отдельных специализированных помещений мероприятия проводятся в имеющихся безопасных пространствах с учетом погодных условий и режима дня.</w:t>
      </w:r>
    </w:p>
    <w:p w14:paraId="5231D58B" w14:textId="465CDDBB" w:rsidR="00F41004" w:rsidRPr="00F41004" w:rsidRDefault="00F41004" w:rsidP="00F41004">
      <w:pPr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При проведении </w:t>
      </w:r>
      <w:r w:rsidRPr="00F41004">
        <w:rPr>
          <w:rFonts w:cs="Times New Roman"/>
          <w:szCs w:val="28"/>
          <w:lang w:val="ru-RU"/>
        </w:rPr>
        <w:t>мероприятий используется:</w:t>
      </w:r>
    </w:p>
    <w:p w14:paraId="5CDA1AF3" w14:textId="77777777" w:rsidR="00F41004" w:rsidRPr="00F41004" w:rsidRDefault="00F41004" w:rsidP="00F41004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•    ноутбуки и проекторы;</w:t>
      </w:r>
    </w:p>
    <w:p w14:paraId="3648B3DF" w14:textId="77777777" w:rsidR="00F41004" w:rsidRPr="00F41004" w:rsidRDefault="00F41004" w:rsidP="00F41004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•    музыкальное оборудование;</w:t>
      </w:r>
    </w:p>
    <w:p w14:paraId="1E293274" w14:textId="77777777" w:rsidR="00F41004" w:rsidRPr="00F41004" w:rsidRDefault="00F41004" w:rsidP="00F41004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•    микрофоны и сценическое оборудование;</w:t>
      </w:r>
    </w:p>
    <w:p w14:paraId="50A3DA1A" w14:textId="2D8147B6" w:rsidR="00F41004" w:rsidRDefault="00F41004" w:rsidP="00F41004">
      <w:pPr>
        <w:jc w:val="both"/>
        <w:rPr>
          <w:rFonts w:cs="Times New Roman"/>
          <w:szCs w:val="28"/>
          <w:lang w:val="ru-RU"/>
        </w:rPr>
      </w:pPr>
      <w:r w:rsidRPr="00F41004">
        <w:rPr>
          <w:rFonts w:cs="Times New Roman"/>
          <w:szCs w:val="28"/>
          <w:lang w:val="ru-RU"/>
        </w:rPr>
        <w:t>•    материалы для декоративно-прикладного искусства;</w:t>
      </w:r>
    </w:p>
    <w:p w14:paraId="38F3091D" w14:textId="77777777" w:rsidR="00F41004" w:rsidRDefault="00F41004" w:rsidP="00656E12">
      <w:pPr>
        <w:jc w:val="both"/>
        <w:rPr>
          <w:rFonts w:cs="Times New Roman"/>
          <w:szCs w:val="28"/>
          <w:lang w:val="ru-RU"/>
        </w:rPr>
      </w:pPr>
    </w:p>
    <w:p w14:paraId="4EB3A1B3" w14:textId="1349BA36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Правовое основание разработки Программы</w:t>
      </w:r>
    </w:p>
    <w:p w14:paraId="5C4F2CF0" w14:textId="613A3049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разработана в соответствии с законодательством Республики Казахстан в сфере образования, воспитания, отдыха, оздоровления, охраны жизни и здоровья несовершеннолетних, а также защиты их прав и законных интересов.</w:t>
      </w:r>
    </w:p>
    <w:p w14:paraId="647BE3A7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Закон Республики Казахстан «Об образовании» от 27 июля 2007 года № 319-</w:t>
      </w:r>
      <w:r w:rsidRPr="00174887">
        <w:rPr>
          <w:rFonts w:cs="Times New Roman"/>
          <w:szCs w:val="28"/>
        </w:rPr>
        <w:t>III</w:t>
      </w:r>
      <w:r w:rsidRPr="00174887">
        <w:rPr>
          <w:rFonts w:cs="Times New Roman"/>
          <w:szCs w:val="28"/>
          <w:lang w:val="ru-RU"/>
        </w:rPr>
        <w:t>.</w:t>
      </w:r>
    </w:p>
    <w:p w14:paraId="7FD97028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2) Закон Республики Казахстан «О правах ребенка в Республике Казахстан» от 8 августа 2002 года № 345.</w:t>
      </w:r>
    </w:p>
    <w:p w14:paraId="53B09D59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3) Кодекс Республики Казахстан «О здоровье народа и системе здравоохранения» от 7 июля 2020 года № 360-</w:t>
      </w:r>
      <w:r w:rsidRPr="00174887">
        <w:rPr>
          <w:rFonts w:cs="Times New Roman"/>
          <w:szCs w:val="28"/>
        </w:rPr>
        <w:t>VI</w:t>
      </w:r>
      <w:r w:rsidRPr="00174887">
        <w:rPr>
          <w:rFonts w:cs="Times New Roman"/>
          <w:szCs w:val="28"/>
          <w:lang w:val="ru-RU"/>
        </w:rPr>
        <w:t>.</w:t>
      </w:r>
    </w:p>
    <w:p w14:paraId="3991520C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4) Закон Республики Казахстан «О статусе педагога» от 27 декабря 2019 года № 293-</w:t>
      </w:r>
      <w:r w:rsidRPr="00174887">
        <w:rPr>
          <w:rFonts w:cs="Times New Roman"/>
          <w:szCs w:val="28"/>
        </w:rPr>
        <w:t>VI</w:t>
      </w:r>
      <w:r w:rsidRPr="00174887">
        <w:rPr>
          <w:rFonts w:cs="Times New Roman"/>
          <w:szCs w:val="28"/>
          <w:lang w:val="ru-RU"/>
        </w:rPr>
        <w:t>.</w:t>
      </w:r>
    </w:p>
    <w:p w14:paraId="170573B9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5) Правила по разработке, согласованию и утверждению образовательно-оздоровительных программ несовершеннолетним, а также требования к их структуре и содержанию, утвержденные приказом Министерства просвещения Республики Казахстан.</w:t>
      </w:r>
    </w:p>
    <w:p w14:paraId="4735401F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6) Правила организации оздоровления и отдыха детей в организациях образования, утвержденные приказом Министра просвещения Республики Казахстан от 7 октября 2025 года № 237.</w:t>
      </w:r>
    </w:p>
    <w:p w14:paraId="60E9BCC7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Типовые правила деятельности организаций образования соответствующих типов и видов, за исключением организаций высшего и послевузовского образования, утвержденные приказом Министра просвещения Республики Казахстан от 31 августа 2022 года № 385.</w:t>
      </w:r>
    </w:p>
    <w:p w14:paraId="01FBFE21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8) Санитарные правила «Санитарно-эпидемиологические требования к детским оздоровительным и санаторным объектам», утвержденные приказом Министра здравоохранения Республики Казахстан от 10 августа 2022 года № ҚР ДСМ-78.</w:t>
      </w:r>
    </w:p>
    <w:p w14:paraId="3B50F7AE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Правила безопасности при проведении занятий по физической культуре и спорту, утвержденные приказом Министра культуры и спорта Республики Казахстан от 3 ноября 2014 года № 68.</w:t>
      </w:r>
    </w:p>
    <w:p w14:paraId="2C3A90D3" w14:textId="2D75E00E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Еди</w:t>
      </w:r>
      <w:r w:rsidR="006E00A4">
        <w:rPr>
          <w:rFonts w:cs="Times New Roman"/>
          <w:szCs w:val="28"/>
          <w:lang w:val="ru-RU"/>
        </w:rPr>
        <w:t>ная программа воспитания «</w:t>
      </w:r>
      <w:proofErr w:type="spellStart"/>
      <w:r w:rsidR="006E00A4">
        <w:rPr>
          <w:rFonts w:cs="Times New Roman"/>
          <w:szCs w:val="28"/>
          <w:lang w:val="ru-RU"/>
        </w:rPr>
        <w:t>Адал</w:t>
      </w:r>
      <w:proofErr w:type="spellEnd"/>
      <w:r w:rsidR="006E00A4">
        <w:rPr>
          <w:rFonts w:cs="Times New Roman"/>
          <w:szCs w:val="28"/>
          <w:lang w:val="ru-RU"/>
        </w:rPr>
        <w:t xml:space="preserve"> А</w:t>
      </w:r>
      <w:r w:rsidRPr="00174887">
        <w:rPr>
          <w:rFonts w:cs="Times New Roman"/>
          <w:szCs w:val="28"/>
          <w:lang w:val="ru-RU"/>
        </w:rPr>
        <w:t>замат».</w:t>
      </w:r>
    </w:p>
    <w:p w14:paraId="5DD2CB7D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11) Иные нормативные правовые акты Республики Казахстан, регулирующие вопросы организации отдыха, оздоровления, воспитания, дополнительного образования, медицинского сопровождения и обеспечения безопасности несовершеннолетних.</w:t>
      </w:r>
    </w:p>
    <w:p w14:paraId="7AD55645" w14:textId="7A30DE8E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Программа разработана с учетом результатов анализа законодательства, потребностей несовершеннолетних и их законных представителей, условий функционирования Организации, продолжительности смен, материально-технической базы, кадрового обеспечения, условий проживания и питания, климатических, природных и территориальных особенностей местности, режима дня и профильности смен. Результаты анализа оформлены протокольным </w:t>
      </w:r>
      <w:r w:rsidRPr="00F41004">
        <w:rPr>
          <w:rFonts w:cs="Times New Roman"/>
          <w:szCs w:val="28"/>
          <w:lang w:val="ru-RU"/>
        </w:rPr>
        <w:t xml:space="preserve">решением от </w:t>
      </w:r>
      <w:r w:rsidR="00F41004" w:rsidRPr="00F41004">
        <w:rPr>
          <w:rFonts w:cs="Times New Roman"/>
          <w:szCs w:val="28"/>
          <w:lang w:val="ru-RU"/>
        </w:rPr>
        <w:t xml:space="preserve">01.06.2026г </w:t>
      </w:r>
      <w:r w:rsidRPr="00F41004">
        <w:rPr>
          <w:rFonts w:cs="Times New Roman"/>
          <w:szCs w:val="28"/>
          <w:lang w:val="ru-RU"/>
        </w:rPr>
        <w:t xml:space="preserve">№ </w:t>
      </w:r>
      <w:r w:rsidR="00F41004" w:rsidRPr="00F41004">
        <w:rPr>
          <w:rFonts w:cs="Times New Roman"/>
          <w:szCs w:val="28"/>
          <w:lang w:val="ru-RU"/>
        </w:rPr>
        <w:t>1,</w:t>
      </w:r>
      <w:r w:rsidRPr="00F41004">
        <w:rPr>
          <w:rFonts w:cs="Times New Roman"/>
          <w:szCs w:val="28"/>
          <w:lang w:val="ru-RU"/>
        </w:rPr>
        <w:t xml:space="preserve"> на основании протокольного решения издан приказ Организации от </w:t>
      </w:r>
      <w:r w:rsidR="00F41004" w:rsidRPr="00F41004">
        <w:rPr>
          <w:rFonts w:cs="Times New Roman"/>
          <w:szCs w:val="28"/>
          <w:lang w:val="ru-RU"/>
        </w:rPr>
        <w:t>01.06.2026г. № б/н</w:t>
      </w:r>
    </w:p>
    <w:p w14:paraId="1C9C18B9" w14:textId="77777777" w:rsidR="00656E12" w:rsidRPr="00174887" w:rsidRDefault="00656E12" w:rsidP="0036469F">
      <w:pPr>
        <w:pStyle w:val="21"/>
        <w:rPr>
          <w:lang w:val="ru-RU"/>
        </w:rPr>
      </w:pPr>
    </w:p>
    <w:p w14:paraId="655B896E" w14:textId="2B6D25CF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Продолжительность Программы</w:t>
      </w:r>
    </w:p>
    <w:p w14:paraId="03B41E40" w14:textId="77777777" w:rsidR="00B91334" w:rsidRPr="00174887" w:rsidRDefault="00E56101" w:rsidP="00656E1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реализуется в период летнего сезона. Продолжительность одной смены составляет 12 календарных дней.</w:t>
      </w:r>
    </w:p>
    <w:p w14:paraId="2FF93632" w14:textId="32733B8C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Смена проводится с понедельника первой недели по пятницу второй недели. Такая продолжительность позволяет обеспечить адаптацию детей к </w:t>
      </w:r>
      <w:r w:rsidRPr="00174887">
        <w:rPr>
          <w:rFonts w:cs="Times New Roman"/>
          <w:szCs w:val="28"/>
          <w:lang w:val="ru-RU"/>
        </w:rPr>
        <w:lastRenderedPageBreak/>
        <w:t xml:space="preserve">условиям </w:t>
      </w:r>
      <w:r w:rsidR="00F02FB9" w:rsidRPr="00174887">
        <w:rPr>
          <w:rFonts w:cs="Times New Roman"/>
          <w:szCs w:val="28"/>
          <w:lang w:val="ru-RU"/>
        </w:rPr>
        <w:t>Д</w:t>
      </w:r>
      <w:r w:rsidR="006E00A4">
        <w:rPr>
          <w:rFonts w:cs="Times New Roman"/>
          <w:szCs w:val="28"/>
          <w:lang w:val="ru-RU"/>
        </w:rPr>
        <w:t>ЦОС</w:t>
      </w:r>
      <w:r w:rsidRPr="00174887">
        <w:rPr>
          <w:rFonts w:cs="Times New Roman"/>
          <w:szCs w:val="28"/>
          <w:lang w:val="ru-RU"/>
        </w:rPr>
        <w:t>, последовательное включение в образовательные, спортивно-туристические и оздоровительные мероприятия, реализацию командных маршрутов и проектной деятельности, подведение итогов и организованный выезд участников.</w:t>
      </w:r>
    </w:p>
    <w:p w14:paraId="06A0F7CE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Содержание смены строится по этапам: 1-2 дни - организационно-адаптационный этап; 3-8 дни - основной спортивно-туристический этап; 9-10 дни - проектно-итоговый этап; 11 день - туристский фестиваль достижений и презентация результатов; 12 день - рефлексия, закрытие смены и выезд участников.</w:t>
      </w:r>
    </w:p>
    <w:p w14:paraId="684F52EE" w14:textId="24F9E0E0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Возрастная категория несовершеннолетних</w:t>
      </w:r>
    </w:p>
    <w:p w14:paraId="462D5E09" w14:textId="2F28C4C1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предназначена для детей и подростков в возрасте от</w:t>
      </w:r>
      <w:r w:rsidR="00D82677" w:rsidRPr="00174887">
        <w:rPr>
          <w:rFonts w:cs="Times New Roman"/>
          <w:szCs w:val="28"/>
          <w:lang w:val="ru-RU"/>
        </w:rPr>
        <w:t xml:space="preserve"> 7-1</w:t>
      </w:r>
      <w:r w:rsidR="006E00A4">
        <w:rPr>
          <w:rFonts w:cs="Times New Roman"/>
          <w:szCs w:val="28"/>
          <w:lang w:val="ru-RU"/>
        </w:rPr>
        <w:t>4</w:t>
      </w:r>
      <w:r w:rsidR="00D82677" w:rsidRPr="00174887">
        <w:rPr>
          <w:rFonts w:cs="Times New Roman"/>
          <w:szCs w:val="28"/>
          <w:lang w:val="ru-RU"/>
        </w:rPr>
        <w:t xml:space="preserve"> </w:t>
      </w:r>
      <w:r w:rsidRPr="00174887">
        <w:rPr>
          <w:rFonts w:cs="Times New Roman"/>
          <w:szCs w:val="28"/>
          <w:lang w:val="ru-RU"/>
        </w:rPr>
        <w:t>лет.</w:t>
      </w:r>
    </w:p>
    <w:p w14:paraId="557D567C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разработке и реализации содержания Программы учитываются возрастные, психологические, физиологические и социальные особенности участников, включая потребность в движении, игре, общении, признании, эмоциональной поддержке, самостоятельности, самовыражении, инициативе и участии в коллективной деятельности.</w:t>
      </w:r>
    </w:p>
    <w:p w14:paraId="446BBD5F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участии детей младшего школьного возраста приоритетными являются подвижные игры, простые туристские задания, прогулки, наблюдения, игровые маршруты, творческое оформление результатов и эмоционально безопасное включение в жизнь отряда.</w:t>
      </w:r>
    </w:p>
    <w:p w14:paraId="744CB5AF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участии детей среднего школьного возраста приоритетными являются командные маршруты, ориентирование, спортивные эстафеты, туристские станции, экологические задания, практикумы безопасности, игры на коммуникацию и самостоятельность.</w:t>
      </w:r>
    </w:p>
    <w:p w14:paraId="3DE2E20D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участии подростков старшего школьного возраста приоритетными являются проектирование маршрутов, лидерство, детское самоуправление, наставничество для младших участников, туристские кейсы, публичные выступления, организация станций и командных соревнований.</w:t>
      </w:r>
    </w:p>
    <w:p w14:paraId="743C49B6" w14:textId="77777777" w:rsidR="00B46348" w:rsidRPr="00174887" w:rsidRDefault="00B46348" w:rsidP="0036469F">
      <w:pPr>
        <w:pStyle w:val="21"/>
        <w:rPr>
          <w:lang w:val="ru-RU"/>
        </w:rPr>
      </w:pPr>
    </w:p>
    <w:p w14:paraId="4406E0B8" w14:textId="47E4C999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Концепция тематической смены</w:t>
      </w:r>
    </w:p>
    <w:p w14:paraId="56E7BE12" w14:textId="0AB8F129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Смена строится как последовательное освоение участниками безопасной спортивно-туристической деятельности: от адаптации и </w:t>
      </w:r>
      <w:proofErr w:type="spellStart"/>
      <w:r w:rsidRPr="00174887">
        <w:rPr>
          <w:rFonts w:cs="Times New Roman"/>
          <w:szCs w:val="28"/>
          <w:lang w:val="ru-RU"/>
        </w:rPr>
        <w:t>командообразования</w:t>
      </w:r>
      <w:proofErr w:type="spellEnd"/>
      <w:r w:rsidRPr="00174887">
        <w:rPr>
          <w:rFonts w:cs="Times New Roman"/>
          <w:szCs w:val="28"/>
          <w:lang w:val="ru-RU"/>
        </w:rPr>
        <w:t xml:space="preserve"> до маршрутов, туристских навыков, краеведения, экологической ответственности, проектирования и итогового фестиваля достижений.</w:t>
      </w:r>
    </w:p>
    <w:p w14:paraId="74086511" w14:textId="77777777" w:rsidR="00B46348" w:rsidRPr="00174887" w:rsidRDefault="00B46348" w:rsidP="00B46348">
      <w:pPr>
        <w:jc w:val="both"/>
        <w:rPr>
          <w:rFonts w:cs="Times New Roman"/>
          <w:szCs w:val="28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835"/>
        <w:gridCol w:w="5102"/>
      </w:tblGrid>
      <w:tr w:rsidR="00B91334" w:rsidRPr="00174887" w14:paraId="1FC8C59E" w14:textId="77777777">
        <w:trPr>
          <w:tblHeader/>
          <w:jc w:val="center"/>
        </w:trPr>
        <w:tc>
          <w:tcPr>
            <w:tcW w:w="1701" w:type="dxa"/>
            <w:shd w:val="clear" w:color="auto" w:fill="D9EAD3"/>
          </w:tcPr>
          <w:p w14:paraId="1373A078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Дни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смены</w:t>
            </w:r>
            <w:proofErr w:type="spellEnd"/>
          </w:p>
        </w:tc>
        <w:tc>
          <w:tcPr>
            <w:tcW w:w="2835" w:type="dxa"/>
            <w:shd w:val="clear" w:color="auto" w:fill="D9EAD3"/>
          </w:tcPr>
          <w:p w14:paraId="55DFCC99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Смысловой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этап</w:t>
            </w:r>
            <w:proofErr w:type="spellEnd"/>
          </w:p>
        </w:tc>
        <w:tc>
          <w:tcPr>
            <w:tcW w:w="5102" w:type="dxa"/>
            <w:shd w:val="clear" w:color="auto" w:fill="D9EAD3"/>
          </w:tcPr>
          <w:p w14:paraId="05B8DB7C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Основное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759FDBA5" w14:textId="77777777">
        <w:trPr>
          <w:jc w:val="center"/>
        </w:trPr>
        <w:tc>
          <w:tcPr>
            <w:tcW w:w="1701" w:type="dxa"/>
          </w:tcPr>
          <w:p w14:paraId="74520042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1-2 </w:t>
            </w:r>
            <w:proofErr w:type="spellStart"/>
            <w:r w:rsidRPr="00174887">
              <w:rPr>
                <w:rFonts w:cs="Times New Roman"/>
                <w:szCs w:val="28"/>
              </w:rPr>
              <w:t>дни</w:t>
            </w:r>
            <w:proofErr w:type="spellEnd"/>
          </w:p>
        </w:tc>
        <w:tc>
          <w:tcPr>
            <w:tcW w:w="2835" w:type="dxa"/>
          </w:tcPr>
          <w:p w14:paraId="08E0D738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Адаптация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команда</w:t>
            </w:r>
            <w:proofErr w:type="spellEnd"/>
          </w:p>
        </w:tc>
        <w:tc>
          <w:tcPr>
            <w:tcW w:w="5102" w:type="dxa"/>
          </w:tcPr>
          <w:p w14:paraId="34AD40E8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Заезд, знакомство, правила, безопасность, формирование отрядов,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командообразование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.</w:t>
            </w:r>
          </w:p>
        </w:tc>
      </w:tr>
      <w:tr w:rsidR="00B91334" w:rsidRPr="004E6C61" w14:paraId="4921C5B8" w14:textId="77777777">
        <w:trPr>
          <w:jc w:val="center"/>
        </w:trPr>
        <w:tc>
          <w:tcPr>
            <w:tcW w:w="1701" w:type="dxa"/>
          </w:tcPr>
          <w:p w14:paraId="10BA4134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3-4 </w:t>
            </w:r>
            <w:proofErr w:type="spellStart"/>
            <w:r w:rsidRPr="00174887">
              <w:rPr>
                <w:rFonts w:cs="Times New Roman"/>
                <w:szCs w:val="28"/>
              </w:rPr>
              <w:t>дни</w:t>
            </w:r>
            <w:proofErr w:type="spellEnd"/>
          </w:p>
        </w:tc>
        <w:tc>
          <w:tcPr>
            <w:tcW w:w="2835" w:type="dxa"/>
          </w:tcPr>
          <w:p w14:paraId="54642FE5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Основы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безопасности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движения</w:t>
            </w:r>
            <w:proofErr w:type="spellEnd"/>
          </w:p>
        </w:tc>
        <w:tc>
          <w:tcPr>
            <w:tcW w:w="5102" w:type="dxa"/>
          </w:tcPr>
          <w:p w14:paraId="228E5363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Спортивные игры, туристские правила, ориентирование, первая помощь,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безопасный маршрут.</w:t>
            </w:r>
          </w:p>
        </w:tc>
      </w:tr>
      <w:tr w:rsidR="00B91334" w:rsidRPr="004E6C61" w14:paraId="1BE1BEC0" w14:textId="77777777">
        <w:trPr>
          <w:jc w:val="center"/>
        </w:trPr>
        <w:tc>
          <w:tcPr>
            <w:tcW w:w="1701" w:type="dxa"/>
          </w:tcPr>
          <w:p w14:paraId="2FAB0BFF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lastRenderedPageBreak/>
              <w:t xml:space="preserve">5-8 </w:t>
            </w:r>
            <w:proofErr w:type="spellStart"/>
            <w:r w:rsidRPr="00174887">
              <w:rPr>
                <w:rFonts w:cs="Times New Roman"/>
                <w:szCs w:val="28"/>
              </w:rPr>
              <w:t>дни</w:t>
            </w:r>
            <w:proofErr w:type="spellEnd"/>
          </w:p>
        </w:tc>
        <w:tc>
          <w:tcPr>
            <w:tcW w:w="2835" w:type="dxa"/>
          </w:tcPr>
          <w:p w14:paraId="4FF7FB8B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Туристские навыки и активная практика</w:t>
            </w:r>
          </w:p>
        </w:tc>
        <w:tc>
          <w:tcPr>
            <w:tcW w:w="5102" w:type="dxa"/>
          </w:tcPr>
          <w:p w14:paraId="7779EF64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Командные маршруты, туристские станции, краеведческие и экологические задания, игры на выносливость и взаимовыручку.</w:t>
            </w:r>
          </w:p>
        </w:tc>
      </w:tr>
      <w:tr w:rsidR="00B91334" w:rsidRPr="004E6C61" w14:paraId="69BE5259" w14:textId="77777777">
        <w:trPr>
          <w:jc w:val="center"/>
        </w:trPr>
        <w:tc>
          <w:tcPr>
            <w:tcW w:w="1701" w:type="dxa"/>
          </w:tcPr>
          <w:p w14:paraId="3E5F831F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9-10 </w:t>
            </w:r>
            <w:proofErr w:type="spellStart"/>
            <w:r w:rsidRPr="00174887">
              <w:rPr>
                <w:rFonts w:cs="Times New Roman"/>
                <w:szCs w:val="28"/>
              </w:rPr>
              <w:t>дни</w:t>
            </w:r>
            <w:proofErr w:type="spellEnd"/>
          </w:p>
        </w:tc>
        <w:tc>
          <w:tcPr>
            <w:tcW w:w="2835" w:type="dxa"/>
          </w:tcPr>
          <w:p w14:paraId="71361F04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Проектирование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подготовка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итогов</w:t>
            </w:r>
            <w:proofErr w:type="spellEnd"/>
          </w:p>
        </w:tc>
        <w:tc>
          <w:tcPr>
            <w:tcW w:w="5102" w:type="dxa"/>
          </w:tcPr>
          <w:p w14:paraId="4450C5BA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Разработка маршрутов, туристских памяток, карт, презентаций, подготовка фестиваля.</w:t>
            </w:r>
          </w:p>
        </w:tc>
      </w:tr>
      <w:tr w:rsidR="00B91334" w:rsidRPr="004E6C61" w14:paraId="1CD87A89" w14:textId="77777777">
        <w:trPr>
          <w:jc w:val="center"/>
        </w:trPr>
        <w:tc>
          <w:tcPr>
            <w:tcW w:w="1701" w:type="dxa"/>
          </w:tcPr>
          <w:p w14:paraId="456A221C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11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</w:p>
        </w:tc>
        <w:tc>
          <w:tcPr>
            <w:tcW w:w="2835" w:type="dxa"/>
          </w:tcPr>
          <w:p w14:paraId="13AB56BB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Фестиваль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туристских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достижений</w:t>
            </w:r>
            <w:proofErr w:type="spellEnd"/>
          </w:p>
        </w:tc>
        <w:tc>
          <w:tcPr>
            <w:tcW w:w="5102" w:type="dxa"/>
          </w:tcPr>
          <w:p w14:paraId="2F2AED25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Защита проектов, туристские станции, соревнования, выставки, награждение.</w:t>
            </w:r>
          </w:p>
        </w:tc>
      </w:tr>
      <w:tr w:rsidR="00B91334" w:rsidRPr="004E6C61" w14:paraId="29784F08" w14:textId="77777777">
        <w:trPr>
          <w:jc w:val="center"/>
        </w:trPr>
        <w:tc>
          <w:tcPr>
            <w:tcW w:w="1701" w:type="dxa"/>
          </w:tcPr>
          <w:p w14:paraId="37E1A84C" w14:textId="77777777" w:rsidR="00B91334" w:rsidRPr="00174887" w:rsidRDefault="00E56101" w:rsidP="00B46348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12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</w:p>
        </w:tc>
        <w:tc>
          <w:tcPr>
            <w:tcW w:w="2835" w:type="dxa"/>
          </w:tcPr>
          <w:p w14:paraId="67022CDF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Завершение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смены</w:t>
            </w:r>
            <w:proofErr w:type="spellEnd"/>
          </w:p>
        </w:tc>
        <w:tc>
          <w:tcPr>
            <w:tcW w:w="5102" w:type="dxa"/>
          </w:tcPr>
          <w:p w14:paraId="598048DE" w14:textId="77777777" w:rsidR="00B91334" w:rsidRPr="00174887" w:rsidRDefault="00E56101" w:rsidP="00B46348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Рефлексия, анкетирование, закрытие смены, выезд участников.</w:t>
            </w:r>
          </w:p>
        </w:tc>
      </w:tr>
    </w:tbl>
    <w:p w14:paraId="46B84DBF" w14:textId="1622A781" w:rsidR="00B46348" w:rsidRPr="00174887" w:rsidRDefault="00B46348" w:rsidP="00B46348">
      <w:pPr>
        <w:ind w:firstLine="0"/>
        <w:rPr>
          <w:rFonts w:cs="Times New Roman"/>
          <w:szCs w:val="28"/>
          <w:lang w:val="ru-RU"/>
        </w:rPr>
      </w:pPr>
    </w:p>
    <w:p w14:paraId="4A80C000" w14:textId="77777777" w:rsidR="00B46348" w:rsidRPr="00174887" w:rsidRDefault="00B46348" w:rsidP="00B46348">
      <w:pPr>
        <w:ind w:firstLine="0"/>
        <w:rPr>
          <w:rFonts w:cs="Times New Roman"/>
          <w:szCs w:val="28"/>
          <w:lang w:val="ru-RU"/>
        </w:rPr>
      </w:pPr>
    </w:p>
    <w:p w14:paraId="54EC558E" w14:textId="5819D925" w:rsidR="00B91334" w:rsidRPr="00174887" w:rsidRDefault="00E56101" w:rsidP="00B46348">
      <w:pPr>
        <w:pStyle w:val="1"/>
        <w:spacing w:before="0" w:after="0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t>Раздел 2. Глоссарий</w:t>
      </w:r>
    </w:p>
    <w:p w14:paraId="72AC4FA2" w14:textId="77777777" w:rsidR="00B46348" w:rsidRPr="00174887" w:rsidRDefault="00B46348" w:rsidP="00B46348">
      <w:pPr>
        <w:rPr>
          <w:lang w:val="ru-RU"/>
        </w:rPr>
      </w:pPr>
    </w:p>
    <w:p w14:paraId="099AFB29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Адаптация - процесс приспособления несовершеннолетних к условиям пребывания в лагере, режиму дня, новым видам деятельности и временному детскому коллективу.</w:t>
      </w:r>
    </w:p>
    <w:p w14:paraId="19A20DD1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2) Безопасность жизнедеятельности - состояние защищенности жизни и здоровья детей, обеспечиваемое соблюдением санитарных, медицинских, противопожарных, антитеррористических и иных требований безопасности.</w:t>
      </w:r>
    </w:p>
    <w:p w14:paraId="78F8CE0F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3) Бивак - условно организованное учебно-игровое место кратковременной остановки группы на маршруте, используемое для отработки туристских навыков в безопасных условиях.</w:t>
      </w:r>
    </w:p>
    <w:p w14:paraId="7C060C0F" w14:textId="68C9A0BC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4) Временный детский коллектив - группа детей, сформированная на период смены</w:t>
      </w:r>
      <w:r w:rsidR="00C54C67">
        <w:rPr>
          <w:rFonts w:cs="Times New Roman"/>
          <w:szCs w:val="28"/>
          <w:lang w:val="ru-RU"/>
        </w:rPr>
        <w:t xml:space="preserve"> ДООЦ</w:t>
      </w:r>
      <w:r w:rsidRPr="00174887">
        <w:rPr>
          <w:rFonts w:cs="Times New Roman"/>
          <w:szCs w:val="28"/>
          <w:lang w:val="ru-RU"/>
        </w:rPr>
        <w:t xml:space="preserve"> и объединенная общими условиями проживания, общения, отдыха и деятельности.</w:t>
      </w:r>
    </w:p>
    <w:p w14:paraId="0F0989F9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5) Воспитательная деятельность - система педагогически организованных мероприятий, направленных на формирование ценностных ориентиров, культуры поведения, ответственности, уважения, трудолюбия и социальной активности.</w:t>
      </w:r>
    </w:p>
    <w:p w14:paraId="7BFEC5EF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6) Детское самоуправление - форма организации деятельности детей, при которой участники вовлекаются в планирование, проведение и оценку мероприятий, распределение ролей и принятие коллективных решений.</w:t>
      </w:r>
    </w:p>
    <w:p w14:paraId="77FC4FAB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Здоровый образ жизни - совокупность привычек и установок, направленных на сохранение и укрепление здоровья, включая двигательную активность, режим дня, рациональное питание, личную гигиену и безопасное поведение.</w:t>
      </w:r>
    </w:p>
    <w:p w14:paraId="2589380D" w14:textId="7BBB6CC8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 xml:space="preserve">8) Карта маршрута - схематическое изображение безопасного маршрута или территории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с условными обозначениями, ориентирами, станциями и правилами движения.</w:t>
      </w:r>
    </w:p>
    <w:p w14:paraId="1C3817FA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Командная работа - совместная деятельность участников, основанная на сотрудничестве, взаимопомощи, распределении ролей, уважении мнений и ответственности за общий результат.</w:t>
      </w:r>
    </w:p>
    <w:p w14:paraId="2EFC8FB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Краеведение - деятельность по изучению природных, историко-культурных и географических особенностей местности, в которой реализуется Программа.</w:t>
      </w:r>
    </w:p>
    <w:p w14:paraId="2A22144E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11) Маршрутная игра - форма спортивно-туристической деятельности, при которой участники последовательно проходят станции, выполняют задания и соблюдают правила безопасности.</w:t>
      </w:r>
    </w:p>
    <w:p w14:paraId="7871D058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12) Ориентирование - практическая деятельность по определению направления движения, ориентиров, схемы маршрута и местоположения с использованием доступных средств и безопасных способов.</w:t>
      </w:r>
    </w:p>
    <w:p w14:paraId="4152C245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13) Оздоровительный модуль - часть Программы, включающая физическую активность, профилактические мероприятия, соблюдение режима дня, питание, питьевой режим, психологическое сопровождение и эмоциональное благополучие.</w:t>
      </w:r>
    </w:p>
    <w:p w14:paraId="1EF3A61D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14) Практико-ориентированное занятие - занятие, направленное на приобретение участниками практического опыта через мастер-класс, тренинг, лабораторную или практическую работу, деловую игру, квест или выполнение конкретного задания.</w:t>
      </w:r>
    </w:p>
    <w:p w14:paraId="0438603C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15) Проектная деятельность - форма организации деятельности, при которой участники разрабатывают идею, распределяют роли, создают продукт, решение или инициативу и представляют результат.</w:t>
      </w:r>
    </w:p>
    <w:p w14:paraId="01D08C08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16) Рефлексия - форма осмысления участниками полученного опыта, эмоций, достижений, трудностей и вклада в коллективную деятельность.</w:t>
      </w:r>
    </w:p>
    <w:p w14:paraId="3898C528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17) Спортивно-туристическое направление - направление, включающее подвижные игры, эстафеты, спортивные соревнования, прогулки, ориентирование, туристские задания, краеведческие маршруты и безопасное поведение на природе.</w:t>
      </w:r>
    </w:p>
    <w:p w14:paraId="57D0567D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18) Туристские навыки - практические умения, необходимые для безопасного участия в прогулках, маршрутах и туристских заданиях: сбор снаряжения, движение в группе, соблюдение маршрута, ориентирование, взаимопомощь и ответственное поведение.</w:t>
      </w:r>
    </w:p>
    <w:p w14:paraId="6E92EAC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19) Эмоциональное благополучие - состояние психологического комфорта, принятия, защищенности, позитивного общения и устойчивого эмоционального состояния ребенка в коллективе.</w:t>
      </w:r>
    </w:p>
    <w:p w14:paraId="1545A751" w14:textId="249F8AF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20) «</w:t>
      </w:r>
      <w:proofErr w:type="spellStart"/>
      <w:r w:rsidRPr="00174887">
        <w:rPr>
          <w:rFonts w:cs="Times New Roman"/>
          <w:szCs w:val="28"/>
          <w:lang w:val="ru-RU"/>
        </w:rPr>
        <w:t>Адал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азамат</w:t>
      </w:r>
      <w:proofErr w:type="spellEnd"/>
      <w:r w:rsidRPr="00174887">
        <w:rPr>
          <w:rFonts w:cs="Times New Roman"/>
          <w:szCs w:val="28"/>
          <w:lang w:val="ru-RU"/>
        </w:rPr>
        <w:t xml:space="preserve">» - </w:t>
      </w:r>
      <w:r w:rsidR="00A81E3F" w:rsidRPr="00174887">
        <w:rPr>
          <w:rFonts w:cs="Times New Roman"/>
          <w:szCs w:val="28"/>
          <w:lang w:val="ru-RU"/>
        </w:rPr>
        <w:t xml:space="preserve">Единая программа </w:t>
      </w:r>
      <w:r w:rsidRPr="00174887">
        <w:rPr>
          <w:rFonts w:cs="Times New Roman"/>
          <w:szCs w:val="28"/>
          <w:lang w:val="ru-RU"/>
        </w:rPr>
        <w:t>воспита</w:t>
      </w:r>
      <w:r w:rsidR="00A81E3F" w:rsidRPr="00174887">
        <w:rPr>
          <w:rFonts w:cs="Times New Roman"/>
          <w:szCs w:val="28"/>
          <w:lang w:val="ru-RU"/>
        </w:rPr>
        <w:t>ния</w:t>
      </w:r>
      <w:r w:rsidRPr="00174887">
        <w:rPr>
          <w:rFonts w:cs="Times New Roman"/>
          <w:szCs w:val="28"/>
          <w:lang w:val="ru-RU"/>
        </w:rPr>
        <w:t>, направленная на формирование честности, ответственности, уважения к труду, гражданской активности, экологического сознания и культуры поведения.</w:t>
      </w:r>
    </w:p>
    <w:p w14:paraId="17A2ED11" w14:textId="77777777" w:rsidR="00B46348" w:rsidRPr="00174887" w:rsidRDefault="00B46348" w:rsidP="00B46348">
      <w:pPr>
        <w:jc w:val="both"/>
        <w:rPr>
          <w:rFonts w:cs="Times New Roman"/>
          <w:szCs w:val="28"/>
          <w:lang w:val="ru-RU"/>
        </w:rPr>
      </w:pPr>
    </w:p>
    <w:p w14:paraId="2C308BCB" w14:textId="77777777" w:rsidR="00B91334" w:rsidRPr="00174887" w:rsidRDefault="00E56101" w:rsidP="00B46348">
      <w:pPr>
        <w:pStyle w:val="1"/>
        <w:spacing w:before="0" w:after="0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t>Раздел 3. Направленность и тематика</w:t>
      </w:r>
    </w:p>
    <w:p w14:paraId="489D5AE7" w14:textId="77777777" w:rsidR="00B46348" w:rsidRPr="00174887" w:rsidRDefault="00B46348" w:rsidP="0036469F">
      <w:pPr>
        <w:pStyle w:val="21"/>
        <w:rPr>
          <w:lang w:val="ru-RU"/>
        </w:rPr>
      </w:pPr>
    </w:p>
    <w:p w14:paraId="5D6FBB84" w14:textId="43D8EF76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Профильная направленность Программы</w:t>
      </w:r>
    </w:p>
    <w:p w14:paraId="2279AFD1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имеет комплексную социально-педагогическую и образовательно-оздоровительную направленность с профильным спортивно-туристическим содержанием.</w:t>
      </w:r>
    </w:p>
    <w:p w14:paraId="315A97E1" w14:textId="77777777" w:rsidR="00B91334" w:rsidRPr="00174887" w:rsidRDefault="00E56101" w:rsidP="00A81E3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Профильная направленность Программы определяется необходимостью создания содержательной модели летнего отдыха, обеспечивающей укрепление здоровья, развитие двигательной активности, культуры безопасности, туристских навыков, командного взаимодействия, экологической ответственности, самостоятельности и позитивной социализации детей.</w:t>
      </w:r>
    </w:p>
    <w:p w14:paraId="7B8159FE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Содержание Программы не предполагает дублирования учебных программ по физической культуре, географии, биологии или иным предметам. Все занятия имеют развивающий, практико-ориентированный, игровой, туристско-краеведческий, проектный и воспитательный характер и реализуются с учетом возрастных и психофизиологических особенностей детей.</w:t>
      </w:r>
    </w:p>
    <w:p w14:paraId="62FCBFC9" w14:textId="77777777" w:rsidR="009E6DB7" w:rsidRPr="00174887" w:rsidRDefault="009E6DB7" w:rsidP="0036469F">
      <w:pPr>
        <w:pStyle w:val="21"/>
        <w:rPr>
          <w:lang w:val="ru-RU"/>
        </w:rPr>
      </w:pPr>
    </w:p>
    <w:p w14:paraId="2C665B83" w14:textId="2A037DC5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Тематическое содержание Программы</w:t>
      </w:r>
    </w:p>
    <w:p w14:paraId="6DD17C57" w14:textId="77777777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Основы безопасного туризма</w:t>
      </w:r>
    </w:p>
    <w:p w14:paraId="189C07F3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Формирование правил безопасного поведения в лагере, на прогулке, маршруте, спортивной площадке и в природной среде.</w:t>
      </w:r>
    </w:p>
    <w:p w14:paraId="34E9AFF2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Инструктажи, маршрутные правила, игры «Безопасный выбор», практикумы поведения на маршруте, памятки безопасности.</w:t>
      </w:r>
    </w:p>
    <w:p w14:paraId="040FB96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Освоение правил безопасного участия в спортивно-туристических мероприятиях.</w:t>
      </w:r>
    </w:p>
    <w:p w14:paraId="186DF88D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6A473EE9" w14:textId="09DA57FB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Командное движение и спортивные игры</w:t>
      </w:r>
    </w:p>
    <w:p w14:paraId="4A4562D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Развитие двигательной активности, координации, выносливости, ловкости, честного соперничества и взаимопомощи.</w:t>
      </w:r>
    </w:p>
    <w:p w14:paraId="62ED7EB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Эстафеты, подвижные игры, командные соревнования, спортивные станции, игры на внимание и координацию.</w:t>
      </w:r>
    </w:p>
    <w:p w14:paraId="4C2202B3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Укрепление физического здоровья и формирование интереса к активному отдыху.</w:t>
      </w:r>
    </w:p>
    <w:p w14:paraId="62847EC2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4FCE61EC" w14:textId="4DE4EDD2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Ориентирование и маршрутная подготовка</w:t>
      </w:r>
    </w:p>
    <w:p w14:paraId="3B8F6CDB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Развитие навыков чтения схемы территории, определения ориентиров, планирования безопасного движения и работы в группе.</w:t>
      </w:r>
    </w:p>
    <w:p w14:paraId="084FEA6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Маршрутные листы, схемы территории, ориентиры, квесты, командные маршруты, условные знаки.</w:t>
      </w:r>
    </w:p>
    <w:p w14:paraId="7CE0008D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Формирование первичных навыков ориентирования и ответственного движения в группе.</w:t>
      </w:r>
    </w:p>
    <w:p w14:paraId="61936623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38821596" w14:textId="0FFFC0C8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Туристские практические навыки</w:t>
      </w:r>
    </w:p>
    <w:p w14:paraId="7182F8C6" w14:textId="2DE1E866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Освоение доступных туристских действий с учетом возраста, условий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и требований безопасности.</w:t>
      </w:r>
    </w:p>
    <w:p w14:paraId="488EC99A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Сбор условного рюкзака, туристские узлы, организация учебного бивака, правила движения группы, работа со снаряжением при наличии.</w:t>
      </w:r>
    </w:p>
    <w:p w14:paraId="28D8F49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Получение практического опыта туристской подготовки в безопасных условиях.</w:t>
      </w:r>
    </w:p>
    <w:p w14:paraId="2AC67651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262BD797" w14:textId="6EC2305E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Краеведение и природа родного края</w:t>
      </w:r>
    </w:p>
    <w:p w14:paraId="7AFA7F1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Развитие интереса к природным, историко-культурным и географическим особенностям местности.</w:t>
      </w:r>
    </w:p>
    <w:p w14:paraId="76E98664" w14:textId="671502D6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Возможные формы реализации: Краеведческие прогулки, наблюдения, мини-исследования, фотолетопись маршрута, карта интересных мест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.</w:t>
      </w:r>
    </w:p>
    <w:p w14:paraId="77D594A6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Развитие познавательного интереса к родному краю и уважения к культурному наследию.</w:t>
      </w:r>
    </w:p>
    <w:p w14:paraId="4D30D6CE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57B49AEA" w14:textId="1AB5D81F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Экологическая ответственность в маршруте</w:t>
      </w:r>
    </w:p>
    <w:p w14:paraId="46A7F187" w14:textId="04FF2051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Формирование бережного отношения к природе, территории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и правилам экологичного поведения.</w:t>
      </w:r>
    </w:p>
    <w:p w14:paraId="33E99ED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Эко-маршрут, акция чистоты, правило «Не навреди природе», эко-памятка туриста, наблюдения.</w:t>
      </w:r>
    </w:p>
    <w:p w14:paraId="247E5214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Ожидаемый результат: Формирование экологической культуры и практического опыта природоохранной деятельности.</w:t>
      </w:r>
    </w:p>
    <w:p w14:paraId="4D8E7B69" w14:textId="77777777" w:rsidR="00B46348" w:rsidRPr="00174887" w:rsidRDefault="00B46348" w:rsidP="00B46348">
      <w:pPr>
        <w:pStyle w:val="31"/>
        <w:spacing w:before="0" w:after="0"/>
        <w:ind w:firstLine="709"/>
        <w:rPr>
          <w:rFonts w:eastAsia="Times New Roman" w:cs="Times New Roman"/>
          <w:szCs w:val="28"/>
          <w:lang w:val="ru-RU"/>
        </w:rPr>
      </w:pPr>
    </w:p>
    <w:p w14:paraId="1D1F8BCE" w14:textId="65AD89DB" w:rsidR="00B91334" w:rsidRPr="00174887" w:rsidRDefault="00E56101" w:rsidP="00B46348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Проектирование туристского маршрута</w:t>
      </w:r>
    </w:p>
    <w:p w14:paraId="5E431CB3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Развитие проектного мышления, инициативности, планирования, распределения ролей и презентации результатов.</w:t>
      </w:r>
    </w:p>
    <w:p w14:paraId="4FB0E814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Возможные формы реализации: Командный проект маршрута, карта безопасности, маршрутная презентация, памятка туриста, фестиваль достижений.</w:t>
      </w:r>
    </w:p>
    <w:p w14:paraId="50C41411" w14:textId="77777777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Ожидаемый результат: Развитие проектных, коммуникативных и лидерских навыков.</w:t>
      </w:r>
    </w:p>
    <w:p w14:paraId="2C15042C" w14:textId="77777777" w:rsidR="009E6DB7" w:rsidRPr="00174887" w:rsidRDefault="009E6DB7" w:rsidP="0036469F">
      <w:pPr>
        <w:pStyle w:val="21"/>
        <w:rPr>
          <w:lang w:val="ru-RU"/>
        </w:rPr>
      </w:pPr>
    </w:p>
    <w:p w14:paraId="0D42B0FD" w14:textId="541E5E50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Обоснование актуальности Программы</w:t>
      </w:r>
    </w:p>
    <w:p w14:paraId="528C8119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Актуальность Программы обусловлена необходимостью организации безопасного, содержательного и доступного летнего отдыха детей, сочетающего оздоровление, воспитание, развитие двигательной активности, туристских навыков, культуры безопасности и позитивную социализацию.</w:t>
      </w:r>
    </w:p>
    <w:p w14:paraId="734175D8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Современные дети нуждаются в увеличении двигательной активности, живом общении, эмоциональном восстановлении, развитии самостоятельности, командной работы, выносливости, ответственности, экологической культуры и умения безопасно действовать в реальных ситуациях. При этом особую значимость приобретает воспитательная работа, направленная на формирование гражданской ответственности, уважения к национальным ценностям, культуре, труду, окружающей среде и правилам безопасного поведения.</w:t>
      </w:r>
    </w:p>
    <w:p w14:paraId="3152D089" w14:textId="6AC4D922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Содержание Программы соотносится с основными подходами Единой программы воспитания «Адал Азамат», предусматривающей формирование честного, ответственного, трудолюбивого, патриотичного и социально активного гражданина. В условиях спортивно-туристического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данные воспитательные ориентиры реализуются через честное соперничество, взаимовыручку, командные маршруты, бережное отношение к природе, соблюдение правил безопасности, коллективные дела и ежедневную культуру уважительного взаимодействия.</w:t>
      </w:r>
    </w:p>
    <w:p w14:paraId="5116F55B" w14:textId="70E46F9A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Сезонный </w:t>
      </w:r>
      <w:r w:rsidR="006C51BE">
        <w:rPr>
          <w:rFonts w:cs="Times New Roman"/>
          <w:szCs w:val="28"/>
          <w:lang w:val="ru-RU"/>
        </w:rPr>
        <w:t>ДООЦ</w:t>
      </w:r>
      <w:r w:rsidR="00452A84">
        <w:rPr>
          <w:rFonts w:cs="Times New Roman"/>
          <w:szCs w:val="28"/>
          <w:lang w:val="ru-RU"/>
        </w:rPr>
        <w:t xml:space="preserve"> </w:t>
      </w:r>
      <w:r w:rsidR="006C51BE">
        <w:rPr>
          <w:rFonts w:cs="Times New Roman"/>
          <w:szCs w:val="28"/>
          <w:lang w:val="ru-RU"/>
        </w:rPr>
        <w:t>лагер</w:t>
      </w:r>
      <w:r w:rsidR="00452A84">
        <w:rPr>
          <w:rFonts w:cs="Times New Roman"/>
          <w:szCs w:val="28"/>
          <w:lang w:val="ru-RU"/>
        </w:rPr>
        <w:t>ь</w:t>
      </w:r>
      <w:r w:rsidRPr="00174887">
        <w:rPr>
          <w:rFonts w:cs="Times New Roman"/>
          <w:szCs w:val="28"/>
          <w:lang w:val="ru-RU"/>
        </w:rPr>
        <w:t xml:space="preserve"> является благоприятной средой для решения этих задач, поскольку обеспечивает временный детский коллектив, режим дня, активное пребывание на свежем воздухе, разнообразие видов деятельности и возможность практического применения знаний, ценностей и навыков в реальных ситуациях.</w:t>
      </w:r>
    </w:p>
    <w:p w14:paraId="78CF78E0" w14:textId="23B46D12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Программа обеспечивает баланс образовательной и оздоровительной нагрузки и предусматривает возможность адаптации содержания к условиям конкретного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возрасту участников, климатическим и природным особенностям местности, кадровому и материально-техническому обеспечению.</w:t>
      </w:r>
    </w:p>
    <w:p w14:paraId="6D0CC8A3" w14:textId="77777777" w:rsidR="009E6DB7" w:rsidRPr="00174887" w:rsidRDefault="009E6DB7" w:rsidP="0036469F">
      <w:pPr>
        <w:pStyle w:val="21"/>
        <w:rPr>
          <w:lang w:val="ru-RU"/>
        </w:rPr>
      </w:pPr>
    </w:p>
    <w:p w14:paraId="4A5D1AE4" w14:textId="3D4DCF0C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Характеристика целевой аудитории</w:t>
      </w:r>
    </w:p>
    <w:p w14:paraId="70DD7DDC" w14:textId="172491BA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Целевой аудиторией Программы являются несовершеннолетние в возрасте от</w:t>
      </w:r>
      <w:r w:rsidR="00313586" w:rsidRPr="00174887">
        <w:rPr>
          <w:rFonts w:cs="Times New Roman"/>
          <w:szCs w:val="28"/>
          <w:lang w:val="ru-RU"/>
        </w:rPr>
        <w:t xml:space="preserve"> 7-17 </w:t>
      </w:r>
      <w:r w:rsidRPr="00174887">
        <w:rPr>
          <w:rFonts w:cs="Times New Roman"/>
          <w:szCs w:val="28"/>
          <w:lang w:val="ru-RU"/>
        </w:rPr>
        <w:t>лет, участвующие в сезонной смене</w:t>
      </w:r>
      <w:r w:rsidR="004E3CA3">
        <w:rPr>
          <w:rFonts w:cs="Times New Roman"/>
          <w:szCs w:val="28"/>
          <w:lang w:val="ru-RU"/>
        </w:rPr>
        <w:t xml:space="preserve"> ДООЦ</w:t>
      </w:r>
      <w:r w:rsidRPr="00174887">
        <w:rPr>
          <w:rFonts w:cs="Times New Roman"/>
          <w:szCs w:val="28"/>
          <w:lang w:val="ru-RU"/>
        </w:rPr>
        <w:t>.</w:t>
      </w:r>
    </w:p>
    <w:p w14:paraId="7C32436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Программа учитывает различия в физическом развитии, уровне подготовки, состоянии здоровья, коммуникативном опыте и личностных особенностях участников. Формы работы подбираются таким образом, чтобы </w:t>
      </w:r>
      <w:r w:rsidRPr="00174887">
        <w:rPr>
          <w:rFonts w:cs="Times New Roman"/>
          <w:szCs w:val="28"/>
          <w:lang w:val="ru-RU"/>
        </w:rPr>
        <w:lastRenderedPageBreak/>
        <w:t>каждый ребенок мог быть вовлечен в посильную безопасную деятельность и получить ситуацию успеха.</w:t>
      </w:r>
    </w:p>
    <w:p w14:paraId="2F4FADCA" w14:textId="77777777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необходимости Организация адаптирует отдельные виды деятельности для детей с особыми образовательными потребностями с учетом рекомендаций специалистов, медицинских показаний, возможностей среды и согласования с законными представителями.</w:t>
      </w:r>
    </w:p>
    <w:p w14:paraId="7B1BD26F" w14:textId="77777777" w:rsidR="009E6DB7" w:rsidRPr="00174887" w:rsidRDefault="009E6DB7" w:rsidP="0036469F">
      <w:pPr>
        <w:pStyle w:val="21"/>
        <w:rPr>
          <w:lang w:val="ru-RU"/>
        </w:rPr>
      </w:pPr>
    </w:p>
    <w:p w14:paraId="1ECAF839" w14:textId="7CFFC454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Новизна и отличительные особенности Программы</w:t>
      </w:r>
    </w:p>
    <w:p w14:paraId="6BA17460" w14:textId="77777777" w:rsidR="00B91334" w:rsidRPr="00174887" w:rsidRDefault="00E56101" w:rsidP="00B46348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Новизна Программы заключается в комплексном объединении спортивной, туристской, краеведческой, экологической, проектной и воспитательной деятельности в рамках одной 12-дневной смены при сохранении требований к двум обязательным модулям: образовательному и оздоровительному.</w:t>
      </w:r>
    </w:p>
    <w:p w14:paraId="2BFA86A1" w14:textId="422CC108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возможность адаптации содержания к условиям конкретного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и природной местности;</w:t>
      </w:r>
    </w:p>
    <w:p w14:paraId="450B9CCA" w14:textId="5AB9789A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реализация спортивно-туристического направления с использованием доступных ресурсов Организации;</w:t>
      </w:r>
    </w:p>
    <w:p w14:paraId="698AC41A" w14:textId="389B201E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сочетание двигательной активности, туристских навыков, краеведения, экологической культуры и проектной деятельности;</w:t>
      </w:r>
    </w:p>
    <w:p w14:paraId="0B9207AB" w14:textId="431F22C7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ориентация на безопасность, возрастную соразмерность, командность и практическое применение навыков;</w:t>
      </w:r>
    </w:p>
    <w:p w14:paraId="7C3CE603" w14:textId="47E6FDBA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развитие детской инициативы, самоуправления, лидерства и ответственности;</w:t>
      </w:r>
    </w:p>
    <w:p w14:paraId="4750F873" w14:textId="6B37BCC6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реализация ценностей «Адал </w:t>
      </w:r>
      <w:r w:rsidR="00452A84" w:rsidRPr="00174887">
        <w:rPr>
          <w:rFonts w:cs="Times New Roman"/>
          <w:szCs w:val="28"/>
          <w:lang w:val="ru-RU"/>
        </w:rPr>
        <w:t>Азамат</w:t>
      </w:r>
      <w:r w:rsidRPr="00174887">
        <w:rPr>
          <w:rFonts w:cs="Times New Roman"/>
          <w:szCs w:val="28"/>
          <w:lang w:val="ru-RU"/>
        </w:rPr>
        <w:t>» через честное соперничество, взаимовыручку, дисциплину, труд, заботу о природе и уважительное общение;</w:t>
      </w:r>
    </w:p>
    <w:p w14:paraId="08583B42" w14:textId="252AE309" w:rsidR="00B91334" w:rsidRPr="00174887" w:rsidRDefault="00E56101" w:rsidP="00DB54DB">
      <w:pPr>
        <w:pStyle w:val="ae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измеримость ожидаемых результатов и возможность мониторинга по итогам смены.</w:t>
      </w:r>
    </w:p>
    <w:p w14:paraId="798E21A4" w14:textId="77777777" w:rsidR="00DB54DB" w:rsidRPr="00174887" w:rsidRDefault="00DB54DB" w:rsidP="00D101F4">
      <w:pPr>
        <w:ind w:left="425" w:firstLine="0"/>
        <w:jc w:val="both"/>
        <w:rPr>
          <w:rFonts w:cs="Times New Roman"/>
          <w:szCs w:val="28"/>
          <w:lang w:val="ru-RU"/>
        </w:rPr>
      </w:pPr>
    </w:p>
    <w:tbl>
      <w:tblPr>
        <w:tblStyle w:val="aff0"/>
        <w:tblW w:w="10031" w:type="dxa"/>
        <w:jc w:val="center"/>
        <w:tblLook w:val="04A0" w:firstRow="1" w:lastRow="0" w:firstColumn="1" w:lastColumn="0" w:noHBand="0" w:noVBand="1"/>
      </w:tblPr>
      <w:tblGrid>
        <w:gridCol w:w="2215"/>
        <w:gridCol w:w="2647"/>
        <w:gridCol w:w="2562"/>
        <w:gridCol w:w="2607"/>
      </w:tblGrid>
      <w:tr w:rsidR="00B91334" w:rsidRPr="00174887" w14:paraId="7095E040" w14:textId="77777777" w:rsidTr="00DB54DB">
        <w:trPr>
          <w:tblHeader/>
          <w:jc w:val="center"/>
        </w:trPr>
        <w:tc>
          <w:tcPr>
            <w:tcW w:w="2215" w:type="dxa"/>
            <w:shd w:val="clear" w:color="auto" w:fill="D9EAD3"/>
          </w:tcPr>
          <w:p w14:paraId="3BE60089" w14:textId="77777777" w:rsidR="00B91334" w:rsidRPr="00174887" w:rsidRDefault="00E56101" w:rsidP="00DB54DB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Направление</w:t>
            </w:r>
            <w:proofErr w:type="spellEnd"/>
          </w:p>
        </w:tc>
        <w:tc>
          <w:tcPr>
            <w:tcW w:w="2647" w:type="dxa"/>
            <w:shd w:val="clear" w:color="auto" w:fill="D9EAD3"/>
          </w:tcPr>
          <w:p w14:paraId="01AF4C09" w14:textId="77777777" w:rsidR="00B91334" w:rsidRPr="00174887" w:rsidRDefault="00E56101" w:rsidP="00DB54DB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деятельности</w:t>
            </w:r>
            <w:proofErr w:type="spellEnd"/>
          </w:p>
        </w:tc>
        <w:tc>
          <w:tcPr>
            <w:tcW w:w="2562" w:type="dxa"/>
            <w:shd w:val="clear" w:color="auto" w:fill="D9EAD3"/>
          </w:tcPr>
          <w:p w14:paraId="3D049497" w14:textId="77777777" w:rsidR="00B91334" w:rsidRPr="00174887" w:rsidRDefault="00E56101" w:rsidP="00DB54DB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Формы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реализации</w:t>
            </w:r>
            <w:proofErr w:type="spellEnd"/>
          </w:p>
        </w:tc>
        <w:tc>
          <w:tcPr>
            <w:tcW w:w="2607" w:type="dxa"/>
            <w:shd w:val="clear" w:color="auto" w:fill="D9EAD3"/>
          </w:tcPr>
          <w:p w14:paraId="73C53BD9" w14:textId="77777777" w:rsidR="00B91334" w:rsidRPr="00174887" w:rsidRDefault="00E56101" w:rsidP="00DB54DB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B91334" w:rsidRPr="004E6C61" w14:paraId="3F01655A" w14:textId="77777777" w:rsidTr="00DB54DB">
        <w:trPr>
          <w:jc w:val="center"/>
        </w:trPr>
        <w:tc>
          <w:tcPr>
            <w:tcW w:w="2215" w:type="dxa"/>
          </w:tcPr>
          <w:p w14:paraId="40C8F129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Основы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безопасного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туризма</w:t>
            </w:r>
            <w:proofErr w:type="spellEnd"/>
          </w:p>
        </w:tc>
        <w:tc>
          <w:tcPr>
            <w:tcW w:w="2647" w:type="dxa"/>
          </w:tcPr>
          <w:p w14:paraId="77D879BF" w14:textId="579A114B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Формирование правил безопасного поведения в </w:t>
            </w:r>
            <w:proofErr w:type="spellStart"/>
            <w:r w:rsidR="004F49C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, на прогулке, маршруте, спортивной площадке и в природной среде.</w:t>
            </w:r>
          </w:p>
        </w:tc>
        <w:tc>
          <w:tcPr>
            <w:tcW w:w="2562" w:type="dxa"/>
          </w:tcPr>
          <w:p w14:paraId="46C39C02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Инструктажи, маршрутные правила, игры «Безопасный выбор», практикумы поведения на маршруте, памятки безопасности.</w:t>
            </w:r>
          </w:p>
        </w:tc>
        <w:tc>
          <w:tcPr>
            <w:tcW w:w="2607" w:type="dxa"/>
          </w:tcPr>
          <w:p w14:paraId="5944C9DF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Освоение правил безопасного участия в спортивно-туристических мероприятиях.</w:t>
            </w:r>
          </w:p>
        </w:tc>
      </w:tr>
      <w:tr w:rsidR="00B91334" w:rsidRPr="004E6C61" w14:paraId="7A8F567C" w14:textId="77777777" w:rsidTr="00DB54DB">
        <w:trPr>
          <w:jc w:val="center"/>
        </w:trPr>
        <w:tc>
          <w:tcPr>
            <w:tcW w:w="2215" w:type="dxa"/>
          </w:tcPr>
          <w:p w14:paraId="3399F268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Командное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движение и спортивные игры</w:t>
            </w:r>
          </w:p>
        </w:tc>
        <w:tc>
          <w:tcPr>
            <w:tcW w:w="2647" w:type="dxa"/>
          </w:tcPr>
          <w:p w14:paraId="33F548EA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Развитие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двигательной активности, координации, выносливости, ловкости, честного соперничества и взаимопомощи.</w:t>
            </w:r>
          </w:p>
        </w:tc>
        <w:tc>
          <w:tcPr>
            <w:tcW w:w="2562" w:type="dxa"/>
          </w:tcPr>
          <w:p w14:paraId="63FAF745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Эстафеты,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подвижные игры, командные соревнования, спортивные станции, игры на внимание и координацию.</w:t>
            </w:r>
          </w:p>
        </w:tc>
        <w:tc>
          <w:tcPr>
            <w:tcW w:w="2607" w:type="dxa"/>
          </w:tcPr>
          <w:p w14:paraId="2DED1019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Укрепление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физического здоровья и формирование интереса к активному отдыху.</w:t>
            </w:r>
          </w:p>
        </w:tc>
      </w:tr>
      <w:tr w:rsidR="00B91334" w:rsidRPr="004E6C61" w14:paraId="4F511C81" w14:textId="77777777" w:rsidTr="00DB54DB">
        <w:trPr>
          <w:jc w:val="center"/>
        </w:trPr>
        <w:tc>
          <w:tcPr>
            <w:tcW w:w="2215" w:type="dxa"/>
          </w:tcPr>
          <w:p w14:paraId="67F5D738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Ориентирование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маршрутная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подготовка</w:t>
            </w:r>
            <w:proofErr w:type="spellEnd"/>
          </w:p>
        </w:tc>
        <w:tc>
          <w:tcPr>
            <w:tcW w:w="2647" w:type="dxa"/>
          </w:tcPr>
          <w:p w14:paraId="5D4E6911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навыков чтения схемы территории, определения ориентиров, планирования безопасного движения и работы в группе.</w:t>
            </w:r>
          </w:p>
        </w:tc>
        <w:tc>
          <w:tcPr>
            <w:tcW w:w="2562" w:type="dxa"/>
          </w:tcPr>
          <w:p w14:paraId="24219655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Маршрутные листы, схемы территории, ориентиры, квесты, командные маршруты, условные знаки.</w:t>
            </w:r>
          </w:p>
        </w:tc>
        <w:tc>
          <w:tcPr>
            <w:tcW w:w="2607" w:type="dxa"/>
          </w:tcPr>
          <w:p w14:paraId="3790F699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Формирование первичных навыков ориентирования и ответственного движения в группе.</w:t>
            </w:r>
          </w:p>
        </w:tc>
      </w:tr>
      <w:tr w:rsidR="00B91334" w:rsidRPr="004E6C61" w14:paraId="7362A3E7" w14:textId="77777777" w:rsidTr="00DB54DB">
        <w:trPr>
          <w:jc w:val="center"/>
        </w:trPr>
        <w:tc>
          <w:tcPr>
            <w:tcW w:w="2215" w:type="dxa"/>
          </w:tcPr>
          <w:p w14:paraId="75BF614B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Туристские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практические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навыки</w:t>
            </w:r>
            <w:proofErr w:type="spellEnd"/>
          </w:p>
        </w:tc>
        <w:tc>
          <w:tcPr>
            <w:tcW w:w="2647" w:type="dxa"/>
          </w:tcPr>
          <w:p w14:paraId="4A0471AE" w14:textId="14479831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Освоение доступных туристских действий с учетом возраста, условий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 xml:space="preserve"> и требований безопасности.</w:t>
            </w:r>
          </w:p>
        </w:tc>
        <w:tc>
          <w:tcPr>
            <w:tcW w:w="2562" w:type="dxa"/>
          </w:tcPr>
          <w:p w14:paraId="278A0EBB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Сбор условного рюкзака, туристские узлы, организация учебного бивака, правила движения группы, работа со снаряжением при наличии.</w:t>
            </w:r>
          </w:p>
        </w:tc>
        <w:tc>
          <w:tcPr>
            <w:tcW w:w="2607" w:type="dxa"/>
          </w:tcPr>
          <w:p w14:paraId="7663F2B3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Получение практического опыта туристской подготовки в безопасных условиях.</w:t>
            </w:r>
          </w:p>
        </w:tc>
      </w:tr>
      <w:tr w:rsidR="00B91334" w:rsidRPr="004E6C61" w14:paraId="3EBF49D2" w14:textId="77777777" w:rsidTr="00DB54DB">
        <w:trPr>
          <w:jc w:val="center"/>
        </w:trPr>
        <w:tc>
          <w:tcPr>
            <w:tcW w:w="2215" w:type="dxa"/>
          </w:tcPr>
          <w:p w14:paraId="2A36BDE5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Краеведение и природа родного края</w:t>
            </w:r>
          </w:p>
        </w:tc>
        <w:tc>
          <w:tcPr>
            <w:tcW w:w="2647" w:type="dxa"/>
          </w:tcPr>
          <w:p w14:paraId="111FC01A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интереса к природным, историко-культурным и географическим особенностям местности.</w:t>
            </w:r>
          </w:p>
        </w:tc>
        <w:tc>
          <w:tcPr>
            <w:tcW w:w="2562" w:type="dxa"/>
          </w:tcPr>
          <w:p w14:paraId="0A196AFB" w14:textId="6C47F7E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Краеведческие прогулки, наблюдения, мини-исследования, фотолетопись маршрута, карта интересных мест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.</w:t>
            </w:r>
          </w:p>
        </w:tc>
        <w:tc>
          <w:tcPr>
            <w:tcW w:w="2607" w:type="dxa"/>
          </w:tcPr>
          <w:p w14:paraId="0C29E83E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познавательного интереса к родному краю и уважения к культурному наследию.</w:t>
            </w:r>
          </w:p>
        </w:tc>
      </w:tr>
      <w:tr w:rsidR="00B91334" w:rsidRPr="004E6C61" w14:paraId="6C372E3C" w14:textId="77777777" w:rsidTr="00DB54DB">
        <w:trPr>
          <w:jc w:val="center"/>
        </w:trPr>
        <w:tc>
          <w:tcPr>
            <w:tcW w:w="2215" w:type="dxa"/>
          </w:tcPr>
          <w:p w14:paraId="4B7FD913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Экологическая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ответственность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174887">
              <w:rPr>
                <w:rFonts w:cs="Times New Roman"/>
                <w:szCs w:val="28"/>
              </w:rPr>
              <w:t>маршруте</w:t>
            </w:r>
            <w:proofErr w:type="spellEnd"/>
          </w:p>
        </w:tc>
        <w:tc>
          <w:tcPr>
            <w:tcW w:w="2647" w:type="dxa"/>
          </w:tcPr>
          <w:p w14:paraId="02B79B4D" w14:textId="60FF07B3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Формирование бережного отношения к природе, территории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 xml:space="preserve"> и правилам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экологичного поведения.</w:t>
            </w:r>
          </w:p>
        </w:tc>
        <w:tc>
          <w:tcPr>
            <w:tcW w:w="2562" w:type="dxa"/>
          </w:tcPr>
          <w:p w14:paraId="58CD93F1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Эко-маршрут, акция чистоты, правило «Не навреди природе», эко-памятка туриста,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наблюдения.</w:t>
            </w:r>
          </w:p>
        </w:tc>
        <w:tc>
          <w:tcPr>
            <w:tcW w:w="2607" w:type="dxa"/>
          </w:tcPr>
          <w:p w14:paraId="61B15C84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Формирование экологической культуры и практического опыта природоохранной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деятельности.</w:t>
            </w:r>
          </w:p>
        </w:tc>
      </w:tr>
      <w:tr w:rsidR="00B91334" w:rsidRPr="004E6C61" w14:paraId="5DB248B4" w14:textId="77777777" w:rsidTr="00DB54DB">
        <w:trPr>
          <w:jc w:val="center"/>
        </w:trPr>
        <w:tc>
          <w:tcPr>
            <w:tcW w:w="2215" w:type="dxa"/>
          </w:tcPr>
          <w:p w14:paraId="1BF59E6C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Проектирование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туристского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маршрута</w:t>
            </w:r>
            <w:proofErr w:type="spellEnd"/>
          </w:p>
        </w:tc>
        <w:tc>
          <w:tcPr>
            <w:tcW w:w="2647" w:type="dxa"/>
          </w:tcPr>
          <w:p w14:paraId="38CB5AFE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проектного мышления, инициативности, планирования, распределения ролей и презентации результатов.</w:t>
            </w:r>
          </w:p>
        </w:tc>
        <w:tc>
          <w:tcPr>
            <w:tcW w:w="2562" w:type="dxa"/>
          </w:tcPr>
          <w:p w14:paraId="6C6EA03B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Командный проект маршрута, карта безопасности, маршрутная презентация, памятка туриста, фестиваль достижений.</w:t>
            </w:r>
          </w:p>
        </w:tc>
        <w:tc>
          <w:tcPr>
            <w:tcW w:w="2607" w:type="dxa"/>
          </w:tcPr>
          <w:p w14:paraId="6B05EF17" w14:textId="77777777" w:rsidR="00B91334" w:rsidRPr="00174887" w:rsidRDefault="00E56101" w:rsidP="00DB54DB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проектных, коммуникативных и лидерских навыков.</w:t>
            </w:r>
          </w:p>
        </w:tc>
      </w:tr>
    </w:tbl>
    <w:p w14:paraId="407D1C0D" w14:textId="77777777" w:rsidR="00DB54DB" w:rsidRPr="00174887" w:rsidRDefault="00DB54DB" w:rsidP="00DB54DB">
      <w:pPr>
        <w:ind w:firstLine="0"/>
        <w:rPr>
          <w:rFonts w:cs="Times New Roman"/>
          <w:szCs w:val="28"/>
          <w:lang w:val="ru-RU"/>
        </w:rPr>
      </w:pPr>
    </w:p>
    <w:p w14:paraId="079A2801" w14:textId="77777777" w:rsidR="00DB54DB" w:rsidRPr="00174887" w:rsidRDefault="00DB54DB" w:rsidP="00DB54DB">
      <w:pPr>
        <w:ind w:firstLine="0"/>
        <w:jc w:val="center"/>
        <w:rPr>
          <w:rFonts w:cs="Times New Roman"/>
          <w:b/>
          <w:bCs/>
          <w:szCs w:val="28"/>
          <w:lang w:val="ru-RU"/>
        </w:rPr>
      </w:pPr>
    </w:p>
    <w:p w14:paraId="4C68FC6E" w14:textId="1AAA054D" w:rsidR="00B91334" w:rsidRPr="00174887" w:rsidRDefault="00E56101" w:rsidP="009E6DB7">
      <w:pPr>
        <w:ind w:firstLine="0"/>
        <w:jc w:val="center"/>
        <w:rPr>
          <w:rFonts w:cs="Times New Roman"/>
          <w:b/>
          <w:bCs/>
          <w:szCs w:val="28"/>
          <w:lang w:val="ru-RU"/>
        </w:rPr>
      </w:pPr>
      <w:r w:rsidRPr="00174887">
        <w:rPr>
          <w:rFonts w:cs="Times New Roman"/>
          <w:b/>
          <w:bCs/>
          <w:szCs w:val="28"/>
          <w:lang w:val="ru-RU"/>
        </w:rPr>
        <w:t>Раздел 4. Цель, задачи и ожидаемые результаты</w:t>
      </w:r>
    </w:p>
    <w:p w14:paraId="750CD8E1" w14:textId="77777777" w:rsidR="00DB54DB" w:rsidRPr="00174887" w:rsidRDefault="00DB54DB" w:rsidP="0036469F">
      <w:pPr>
        <w:pStyle w:val="21"/>
        <w:rPr>
          <w:lang w:val="ru-RU"/>
        </w:rPr>
      </w:pPr>
    </w:p>
    <w:p w14:paraId="72A8E1CC" w14:textId="3FFD5759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Цель Программы</w:t>
      </w:r>
    </w:p>
    <w:p w14:paraId="53EB4725" w14:textId="0429B03E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Создание образовательно-оздоровительной среды сезонного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направленной на укрепление физического и психоэмоционального здоровья несовершеннолетних, развитие их двигательных, туристских, коммуникативных, социальных, исследовательских, проектных и личностных компетенций через спортивно-туристическую, краеведческую, экологическую, командную, воспитательную и оздоровительную деятельность, а также формирование ценностных ориентиров, соответствующих Единой программе воспитания «Адал Азамат».</w:t>
      </w:r>
    </w:p>
    <w:p w14:paraId="04152FFC" w14:textId="77777777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Программа ориентирована на воспитание честного, ответственного, трудолюбивого, патриотичного, инициативного и социально активного участника, способного соблюдать правила безопасности, уважать национальные ценности, бережно относиться к природе, работать в команде, проявлять взаимовыручку, самостоятельность и участвовать в созидательной деятельности.</w:t>
      </w:r>
    </w:p>
    <w:p w14:paraId="3BDE8C59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Задачи Программы</w:t>
      </w:r>
    </w:p>
    <w:p w14:paraId="63BAF5D7" w14:textId="7509407C" w:rsidR="00B91334" w:rsidRPr="00174887" w:rsidRDefault="00E56101" w:rsidP="009E6DB7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Задачи Программы реализуются через образовательный и</w:t>
      </w:r>
      <w:r w:rsidR="00DB54DB" w:rsidRPr="00174887">
        <w:rPr>
          <w:rFonts w:cs="Times New Roman"/>
          <w:szCs w:val="28"/>
          <w:lang w:val="ru-RU"/>
        </w:rPr>
        <w:t xml:space="preserve"> </w:t>
      </w:r>
      <w:r w:rsidRPr="00174887">
        <w:rPr>
          <w:rFonts w:cs="Times New Roman"/>
          <w:szCs w:val="28"/>
          <w:lang w:val="ru-RU"/>
        </w:rPr>
        <w:t>оздоровительный модули.</w:t>
      </w:r>
    </w:p>
    <w:p w14:paraId="16762C33" w14:textId="77777777" w:rsidR="00B91334" w:rsidRPr="00174887" w:rsidRDefault="00E56101" w:rsidP="009E6DB7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Образовательные задачи</w:t>
      </w:r>
    </w:p>
    <w:p w14:paraId="4E8A5401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1. Создать условия для развития познавательной активности, практического мышления, самостоятельности, ответственности и интереса к спортивно-туристической деятельности.</w:t>
      </w:r>
    </w:p>
    <w:p w14:paraId="2BC57C09" w14:textId="2038219C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2. Сформировать базовые представления о безопасном поведении в </w:t>
      </w:r>
      <w:r w:rsidR="004F49C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на маршруте, спортивной площадке и в природной среде.</w:t>
      </w:r>
    </w:p>
    <w:p w14:paraId="52343EA8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3. Развить первичные туристские навыки: ориентирование по схеме территории, движение в группе, сбор условного туристского набора, соблюдение маршрута, взаимопомощь и дисциплина.</w:t>
      </w:r>
    </w:p>
    <w:p w14:paraId="3954A79F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4. Развить навыки командной работы, общения, лидерства, взаимопомощи, самостоятельности и ответственности через спортивные, туристские и проектные задания.</w:t>
      </w:r>
    </w:p>
    <w:p w14:paraId="7FAF4A83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5. Сформировать краеведческий интерес к природным, историко-культурным и географическим особенностям местности реализации Программы.</w:t>
      </w:r>
    </w:p>
    <w:p w14:paraId="02CA75EF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6. Развить экологическую ответственность, бережное отношение к природе и культуру поведения на маршруте.</w:t>
      </w:r>
    </w:p>
    <w:p w14:paraId="2C1B0C7F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7. Содействовать формированию гражданской ответственности, патриотизма, уважения к национальным ценностям, культуре, труду, природе и общественным интересам в соответствии с воспитательными ориентирами Единой программы воспитания «Адал Азамат».</w:t>
      </w:r>
    </w:p>
    <w:p w14:paraId="24BB203C" w14:textId="2DD335AF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8. Обеспечить практическое освоение участниками ценностей честности, справедливости, ответственности, уважения, трудолюбия, взаимовыручки и созидательного поведения через коллективные дела, командные маршруты, социальные инициативы и ежедневную культуру взаимодействия в </w:t>
      </w:r>
      <w:r w:rsidR="004F49C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.</w:t>
      </w:r>
    </w:p>
    <w:p w14:paraId="39D05BD7" w14:textId="77777777" w:rsidR="00B91334" w:rsidRPr="00174887" w:rsidRDefault="00E56101" w:rsidP="007F6C59">
      <w:pPr>
        <w:pStyle w:val="31"/>
        <w:spacing w:before="0" w:after="0"/>
        <w:ind w:firstLine="709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Оздоровительные задачи</w:t>
      </w:r>
    </w:p>
    <w:p w14:paraId="096009DF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1. Создать условия для укрепления физического здоровья и повышения двигательной активности участников.</w:t>
      </w:r>
    </w:p>
    <w:p w14:paraId="44675D6B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2. Обеспечить рациональное чередование активности, отдыха, питания, сна, образовательной и оздоровительной деятельности.</w:t>
      </w:r>
    </w:p>
    <w:p w14:paraId="4C77AE8F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3. Сформировать устойчивую мотивацию к здоровому образу жизни, личной гигиене, безопасному поведению и активному отдыху.</w:t>
      </w:r>
    </w:p>
    <w:p w14:paraId="267071E0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4. Развить выносливость, координацию, ловкость, внимание и командное взаимодействие через спортивные, туристические и подвижные мероприятия.</w:t>
      </w:r>
    </w:p>
    <w:p w14:paraId="42CD749E" w14:textId="77777777" w:rsidR="00B91334" w:rsidRPr="00174887" w:rsidRDefault="00E56101" w:rsidP="00DB54DB">
      <w:pPr>
        <w:tabs>
          <w:tab w:val="left" w:pos="993"/>
        </w:tabs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5. Обеспечить профилактику переутомления, травматизма, эмоционального напряжения и конфликтных ситуаций.</w:t>
      </w:r>
    </w:p>
    <w:p w14:paraId="5EFFADDC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6. Создать психологически безопасную, поддерживающую и доброжелательную среду пребывания детей.</w:t>
      </w:r>
    </w:p>
    <w:p w14:paraId="11BDB04F" w14:textId="77777777" w:rsidR="00B91334" w:rsidRPr="00174887" w:rsidRDefault="00E56101" w:rsidP="00DB54DB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7. Сформировать навыки безопасного поведения в природной, бытовой, спортивной, туристской и социальной среде.</w:t>
      </w:r>
    </w:p>
    <w:p w14:paraId="352182F1" w14:textId="235957A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8. Содействовать формированию культуры заботы о себе и окружающих, уважительного общения, ответственного отношения к здоровью, режиму дня, общему пространству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и правилам совместного проживания как практического проявления ценностей «Адал Азамат».</w:t>
      </w:r>
    </w:p>
    <w:p w14:paraId="61A932E3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Ожидаемые результаты реализации Программы</w:t>
      </w:r>
    </w:p>
    <w:p w14:paraId="3312186A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Ожидаемые результаты Программы являются измеримыми и проверяемыми по итогам смены на основе педагогического наблюдения, учета </w:t>
      </w:r>
      <w:r w:rsidRPr="00174887">
        <w:rPr>
          <w:rFonts w:cs="Times New Roman"/>
          <w:szCs w:val="28"/>
          <w:lang w:val="ru-RU"/>
        </w:rPr>
        <w:lastRenderedPageBreak/>
        <w:t>участия, анализа продуктов деятельности, анкетирования и рефлексии участников.</w:t>
      </w:r>
    </w:p>
    <w:p w14:paraId="583F6E34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100% участников будут охвачены образовательной, воспитательной, спортивно-оздоровительной, туристской и досуговой деятельностью.</w:t>
      </w:r>
    </w:p>
    <w:p w14:paraId="1473969D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2) Не менее 90% участников примут участие в спортивно-туристических мероприятиях, подвижных играх, эстафетах, прогулках и активностях на свежем воздухе.</w:t>
      </w:r>
    </w:p>
    <w:p w14:paraId="3165B0B8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3) Не менее 85% участников проявят положительную динамику двигательной активности, интереса к здоровому образу жизни и участию в спортивных мероприятиях.</w:t>
      </w:r>
    </w:p>
    <w:p w14:paraId="253958B7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4) Не менее 80% участников освоят базовые правила безопасного поведения на маршруте, спортивной площадке, прогулке и в природной среде.</w:t>
      </w:r>
    </w:p>
    <w:p w14:paraId="240D1E1A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5) Не менее 75% участников примут участие в ориентировании, маршрутной игре или туристских станциях.</w:t>
      </w:r>
    </w:p>
    <w:p w14:paraId="26489913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6) Не менее 75% участников выполнят практические туристские задания: сбор условного рюкзака, работа с маршрутным листом, ориентиры, командное прохождение станции или подготовка памятки туриста.</w:t>
      </w:r>
    </w:p>
    <w:p w14:paraId="4A252845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Не менее 80% участников примут участие в краеведческих, экологических или природоохранных мероприятиях.</w:t>
      </w:r>
    </w:p>
    <w:p w14:paraId="0E86CC04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8) Не менее 80% участников примут участие в разработке или презентации командного спортивно-туристического проекта.</w:t>
      </w:r>
    </w:p>
    <w:p w14:paraId="644D6CF9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Не менее 85% участников продемонстрируют положительную динамику коммуникативных навыков, командного взаимодействия, взаимопомощи, ответственности и самостоятельности.</w:t>
      </w:r>
    </w:p>
    <w:p w14:paraId="095A7D27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Не менее 85% участников продемонстрируют положительную динамику эмоционального состояния, адаптации и психологического комфорта в условиях временного детского коллектива.</w:t>
      </w:r>
    </w:p>
    <w:p w14:paraId="6F7FFBD6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11) Не менее 95% участников будут удовлетворены содержанием смены, условиями пребывания и организацией мероприятий.</w:t>
      </w:r>
    </w:p>
    <w:p w14:paraId="792D34A6" w14:textId="77777777" w:rsidR="007F6C59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12) 100% участников будут обеспечены безопасными условиями пребывания, медицинским сопровождением, психолого-педагогической поддержкой и условиями для полноценного отдыха и оздоровления.</w:t>
      </w:r>
      <w:r w:rsidR="007F6C59" w:rsidRPr="00174887">
        <w:rPr>
          <w:rFonts w:cs="Times New Roman"/>
          <w:szCs w:val="28"/>
          <w:lang w:val="ru-RU"/>
        </w:rPr>
        <w:t xml:space="preserve"> </w:t>
      </w:r>
    </w:p>
    <w:p w14:paraId="668326DE" w14:textId="1CBA0F9A" w:rsidR="007F6C59" w:rsidRPr="00174887" w:rsidRDefault="007F6C59" w:rsidP="007F6C59">
      <w:pPr>
        <w:jc w:val="both"/>
        <w:rPr>
          <w:rFonts w:cs="Times New Roman"/>
          <w:szCs w:val="28"/>
          <w:lang w:val="ru-RU"/>
        </w:rPr>
      </w:pPr>
    </w:p>
    <w:p w14:paraId="28F537E0" w14:textId="77777777" w:rsidR="007F6C59" w:rsidRPr="00174887" w:rsidRDefault="007F6C59" w:rsidP="007F6C59">
      <w:pPr>
        <w:jc w:val="both"/>
        <w:rPr>
          <w:rFonts w:cs="Times New Roman"/>
          <w:szCs w:val="28"/>
          <w:lang w:val="ru-RU"/>
        </w:rPr>
      </w:pPr>
    </w:p>
    <w:p w14:paraId="1770BE08" w14:textId="30BF3C94" w:rsidR="00B91334" w:rsidRPr="00174887" w:rsidRDefault="00E56101" w:rsidP="007F6C59">
      <w:pPr>
        <w:ind w:firstLine="0"/>
        <w:jc w:val="center"/>
        <w:rPr>
          <w:rFonts w:cs="Times New Roman"/>
          <w:b/>
          <w:bCs/>
          <w:szCs w:val="28"/>
          <w:lang w:val="ru-RU"/>
        </w:rPr>
      </w:pPr>
      <w:r w:rsidRPr="00174887">
        <w:rPr>
          <w:rFonts w:cs="Times New Roman"/>
          <w:b/>
          <w:bCs/>
          <w:szCs w:val="28"/>
          <w:lang w:val="ru-RU"/>
        </w:rPr>
        <w:t>Раздел 5. Структура и содержание Программы</w:t>
      </w:r>
    </w:p>
    <w:p w14:paraId="3383CD89" w14:textId="77777777" w:rsidR="007F6C59" w:rsidRPr="00174887" w:rsidRDefault="007F6C59" w:rsidP="007F6C59">
      <w:pPr>
        <w:ind w:firstLine="0"/>
        <w:jc w:val="center"/>
        <w:rPr>
          <w:rFonts w:cs="Times New Roman"/>
          <w:b/>
          <w:bCs/>
          <w:szCs w:val="28"/>
          <w:lang w:val="ru-RU"/>
        </w:rPr>
      </w:pPr>
    </w:p>
    <w:p w14:paraId="5B3703C2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Реализация Программы осуществляется через два взаимосвязанных модуля: образовательный модуль и оздоровительный модуль.</w:t>
      </w:r>
    </w:p>
    <w:p w14:paraId="689814EC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Модули интегрированы в ежедневную деятельность участников и обеспечивают комплексное развитие личности ребенка, сочетая </w:t>
      </w:r>
      <w:r w:rsidRPr="00174887">
        <w:rPr>
          <w:rFonts w:cs="Times New Roman"/>
          <w:szCs w:val="28"/>
          <w:lang w:val="ru-RU"/>
        </w:rPr>
        <w:lastRenderedPageBreak/>
        <w:t>образовательную, воспитательную, спортивную, туристскую, краеведческую, экологическую, проектную и оздоровительную деятельность.</w:t>
      </w:r>
    </w:p>
    <w:p w14:paraId="2D678DB5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Содержание модулей реализуется с учетом возрастных, психологических и физиологических особенностей несовершеннолетних, продолжительности смены, режима функционирования Организации, условий проживания, питания, медицинского сопровождения и безопасности.</w:t>
      </w:r>
    </w:p>
    <w:p w14:paraId="78B428C6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1. Образовательный модуль</w:t>
      </w:r>
    </w:p>
    <w:p w14:paraId="328D33D5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Образовательный модуль направлен на развитие практических туристских навыков, культуры безопасности, познавательной активности, краеведческого интереса, экологической ответственности, проектного мышления, коммуникативных и лидерских навыков.</w:t>
      </w:r>
    </w:p>
    <w:p w14:paraId="6E0A4E9D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Содержание образовательного модуля Организации сезонного действия включает развивающие занятия, проектную, исследовательскую и творческую деятельность через кружки и секции по интересам, практико-ориентированные занятия через мастер-классы, тренинги, лабораторные и практические работы, а также воспитательные мероприятия и проекты.</w:t>
      </w:r>
    </w:p>
    <w:p w14:paraId="1C76CDE1" w14:textId="626D574D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 течение каждого дня смены в рамках образовательного модуля предусматривается проведение не менее двух развивающих, проектных, исследовательских или творческих занятий, не менее двух практико-ориентированных занятий, а также не менее двух воспитательных мероприятий или проектов.</w:t>
      </w:r>
    </w:p>
    <w:p w14:paraId="17BB1764" w14:textId="77777777" w:rsidR="007F6C59" w:rsidRPr="00174887" w:rsidRDefault="007F6C59" w:rsidP="00D101F4">
      <w:pPr>
        <w:jc w:val="both"/>
        <w:rPr>
          <w:rFonts w:cs="Times New Roman"/>
          <w:szCs w:val="28"/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528"/>
        <w:gridCol w:w="2525"/>
        <w:gridCol w:w="2329"/>
      </w:tblGrid>
      <w:tr w:rsidR="00B91334" w:rsidRPr="00174887" w14:paraId="71B3AD64" w14:textId="77777777">
        <w:trPr>
          <w:tblHeader/>
          <w:jc w:val="center"/>
        </w:trPr>
        <w:tc>
          <w:tcPr>
            <w:tcW w:w="2268" w:type="dxa"/>
            <w:shd w:val="clear" w:color="auto" w:fill="D9EAD3"/>
          </w:tcPr>
          <w:p w14:paraId="14C4F97F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Направление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образовательного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модуля</w:t>
            </w:r>
            <w:proofErr w:type="spellEnd"/>
          </w:p>
        </w:tc>
        <w:tc>
          <w:tcPr>
            <w:tcW w:w="2551" w:type="dxa"/>
            <w:shd w:val="clear" w:color="auto" w:fill="D9EAD3"/>
          </w:tcPr>
          <w:p w14:paraId="63A43EEC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  <w:tc>
          <w:tcPr>
            <w:tcW w:w="2551" w:type="dxa"/>
            <w:shd w:val="clear" w:color="auto" w:fill="D9EAD3"/>
          </w:tcPr>
          <w:p w14:paraId="2F0ED002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Формы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реализации</w:t>
            </w:r>
            <w:proofErr w:type="spellEnd"/>
          </w:p>
        </w:tc>
        <w:tc>
          <w:tcPr>
            <w:tcW w:w="2268" w:type="dxa"/>
            <w:shd w:val="clear" w:color="auto" w:fill="D9EAD3"/>
          </w:tcPr>
          <w:p w14:paraId="664EA242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B91334" w:rsidRPr="00174887" w14:paraId="3ECEE2F4" w14:textId="77777777">
        <w:trPr>
          <w:jc w:val="center"/>
        </w:trPr>
        <w:tc>
          <w:tcPr>
            <w:tcW w:w="2268" w:type="dxa"/>
          </w:tcPr>
          <w:p w14:paraId="150FD95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Безопасность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туристская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культура</w:t>
            </w:r>
            <w:proofErr w:type="spellEnd"/>
          </w:p>
        </w:tc>
        <w:tc>
          <w:tcPr>
            <w:tcW w:w="2551" w:type="dxa"/>
          </w:tcPr>
          <w:p w14:paraId="1C122DA3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Правила поведения, маршрутная дисциплина, безопасное участие</w:t>
            </w:r>
          </w:p>
        </w:tc>
        <w:tc>
          <w:tcPr>
            <w:tcW w:w="2551" w:type="dxa"/>
          </w:tcPr>
          <w:p w14:paraId="006D74D3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Инструктажи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игры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памятки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кейсы</w:t>
            </w:r>
            <w:proofErr w:type="spellEnd"/>
          </w:p>
        </w:tc>
        <w:tc>
          <w:tcPr>
            <w:tcW w:w="2268" w:type="dxa"/>
          </w:tcPr>
          <w:p w14:paraId="0227756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Ответственное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поведение</w:t>
            </w:r>
            <w:proofErr w:type="spellEnd"/>
          </w:p>
        </w:tc>
      </w:tr>
      <w:tr w:rsidR="00B91334" w:rsidRPr="00174887" w14:paraId="1496BCA9" w14:textId="77777777">
        <w:trPr>
          <w:jc w:val="center"/>
        </w:trPr>
        <w:tc>
          <w:tcPr>
            <w:tcW w:w="2268" w:type="dxa"/>
          </w:tcPr>
          <w:p w14:paraId="21E5926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Ориентирование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маршруты</w:t>
            </w:r>
            <w:proofErr w:type="spellEnd"/>
          </w:p>
        </w:tc>
        <w:tc>
          <w:tcPr>
            <w:tcW w:w="2551" w:type="dxa"/>
          </w:tcPr>
          <w:p w14:paraId="7F2D556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Схемы, ориентиры, маршрутные листы, движение в группе</w:t>
            </w:r>
          </w:p>
        </w:tc>
        <w:tc>
          <w:tcPr>
            <w:tcW w:w="2551" w:type="dxa"/>
          </w:tcPr>
          <w:p w14:paraId="093212C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Квесты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станции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маршрутные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игры</w:t>
            </w:r>
            <w:proofErr w:type="spellEnd"/>
          </w:p>
        </w:tc>
        <w:tc>
          <w:tcPr>
            <w:tcW w:w="2268" w:type="dxa"/>
          </w:tcPr>
          <w:p w14:paraId="6108404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Первичные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навыки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ориентирования</w:t>
            </w:r>
            <w:proofErr w:type="spellEnd"/>
          </w:p>
        </w:tc>
      </w:tr>
      <w:tr w:rsidR="00B91334" w:rsidRPr="00174887" w14:paraId="79171632" w14:textId="77777777">
        <w:trPr>
          <w:jc w:val="center"/>
        </w:trPr>
        <w:tc>
          <w:tcPr>
            <w:tcW w:w="2268" w:type="dxa"/>
          </w:tcPr>
          <w:p w14:paraId="75D0633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Туристские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практические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навыки</w:t>
            </w:r>
            <w:proofErr w:type="spellEnd"/>
          </w:p>
        </w:tc>
        <w:tc>
          <w:tcPr>
            <w:tcW w:w="2551" w:type="dxa"/>
          </w:tcPr>
          <w:p w14:paraId="567AAA7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Рюкзак, бивак, узлы, работа со снаряжением при наличии</w:t>
            </w:r>
          </w:p>
        </w:tc>
        <w:tc>
          <w:tcPr>
            <w:tcW w:w="2551" w:type="dxa"/>
          </w:tcPr>
          <w:p w14:paraId="3AEB6D2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Практикумы, мастер-классы, командные задания</w:t>
            </w:r>
          </w:p>
        </w:tc>
        <w:tc>
          <w:tcPr>
            <w:tcW w:w="2268" w:type="dxa"/>
          </w:tcPr>
          <w:p w14:paraId="74C65E2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Практический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опыт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туристской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подготовки</w:t>
            </w:r>
            <w:proofErr w:type="spellEnd"/>
          </w:p>
        </w:tc>
      </w:tr>
      <w:tr w:rsidR="00B91334" w:rsidRPr="004E6C61" w14:paraId="56F991C7" w14:textId="77777777">
        <w:trPr>
          <w:jc w:val="center"/>
        </w:trPr>
        <w:tc>
          <w:tcPr>
            <w:tcW w:w="2268" w:type="dxa"/>
          </w:tcPr>
          <w:p w14:paraId="05BB6B23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Спортивные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игры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r w:rsidRPr="00174887">
              <w:rPr>
                <w:rFonts w:cs="Times New Roman"/>
                <w:szCs w:val="28"/>
              </w:rPr>
              <w:lastRenderedPageBreak/>
              <w:t xml:space="preserve">и </w:t>
            </w:r>
            <w:proofErr w:type="spellStart"/>
            <w:r w:rsidRPr="00174887">
              <w:rPr>
                <w:rFonts w:cs="Times New Roman"/>
                <w:szCs w:val="28"/>
              </w:rPr>
              <w:t>испытания</w:t>
            </w:r>
            <w:proofErr w:type="spellEnd"/>
          </w:p>
        </w:tc>
        <w:tc>
          <w:tcPr>
            <w:tcW w:w="2551" w:type="dxa"/>
          </w:tcPr>
          <w:p w14:paraId="0209D1A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Двигательная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активность, выносливость, ловкость, внимание</w:t>
            </w:r>
          </w:p>
        </w:tc>
        <w:tc>
          <w:tcPr>
            <w:tcW w:w="2551" w:type="dxa"/>
          </w:tcPr>
          <w:p w14:paraId="4DBC55B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Эстафеты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подвижные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игры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станции</w:t>
            </w:r>
            <w:proofErr w:type="spellEnd"/>
          </w:p>
        </w:tc>
        <w:tc>
          <w:tcPr>
            <w:tcW w:w="2268" w:type="dxa"/>
          </w:tcPr>
          <w:p w14:paraId="4D3074B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Укрепление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здоровья и командного духа</w:t>
            </w:r>
          </w:p>
        </w:tc>
      </w:tr>
      <w:tr w:rsidR="00B91334" w:rsidRPr="004E6C61" w14:paraId="0C914B4F" w14:textId="77777777">
        <w:trPr>
          <w:jc w:val="center"/>
        </w:trPr>
        <w:tc>
          <w:tcPr>
            <w:tcW w:w="2268" w:type="dxa"/>
          </w:tcPr>
          <w:p w14:paraId="3F5A533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Краеведение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экология</w:t>
            </w:r>
            <w:proofErr w:type="spellEnd"/>
          </w:p>
        </w:tc>
        <w:tc>
          <w:tcPr>
            <w:tcW w:w="2551" w:type="dxa"/>
          </w:tcPr>
          <w:p w14:paraId="0737293E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Природа, местность, экологичная культура маршрута</w:t>
            </w:r>
          </w:p>
        </w:tc>
        <w:tc>
          <w:tcPr>
            <w:tcW w:w="2551" w:type="dxa"/>
          </w:tcPr>
          <w:p w14:paraId="6A35F53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Наблюдения, эко-маршрут, карта интересных мест</w:t>
            </w:r>
          </w:p>
        </w:tc>
        <w:tc>
          <w:tcPr>
            <w:tcW w:w="2268" w:type="dxa"/>
          </w:tcPr>
          <w:p w14:paraId="330CC93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Бережное отношение к природе и родному краю</w:t>
            </w:r>
          </w:p>
        </w:tc>
      </w:tr>
      <w:tr w:rsidR="00B91334" w:rsidRPr="004E6C61" w14:paraId="7149F0B8" w14:textId="77777777">
        <w:trPr>
          <w:jc w:val="center"/>
        </w:trPr>
        <w:tc>
          <w:tcPr>
            <w:tcW w:w="2268" w:type="dxa"/>
          </w:tcPr>
          <w:p w14:paraId="3D02CBD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Проектная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14:paraId="2F54105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Командный проект маршрута, карта, памятка, презентация</w:t>
            </w:r>
          </w:p>
        </w:tc>
        <w:tc>
          <w:tcPr>
            <w:tcW w:w="2551" w:type="dxa"/>
          </w:tcPr>
          <w:p w14:paraId="47049E4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Проектные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сессии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защита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фестиваль</w:t>
            </w:r>
            <w:proofErr w:type="spellEnd"/>
          </w:p>
        </w:tc>
        <w:tc>
          <w:tcPr>
            <w:tcW w:w="2268" w:type="dxa"/>
          </w:tcPr>
          <w:p w14:paraId="173898C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инициативности и презентационных навыков</w:t>
            </w:r>
          </w:p>
        </w:tc>
      </w:tr>
    </w:tbl>
    <w:p w14:paraId="3CA4A84C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2. Оздоровительный модуль</w:t>
      </w:r>
    </w:p>
    <w:p w14:paraId="13D9435A" w14:textId="77777777" w:rsidR="00B91334" w:rsidRPr="00174887" w:rsidRDefault="00E56101" w:rsidP="007F6C59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Оздоровительный модуль направлен на укрепление физического и психоэмоционального здоровья участников, профилактику заболеваний и травматизма, формирование устойчивых навыков здорового образа жизни, обеспечение оптимального режима дня, отдыха, питания и эмоционального благополучия.</w:t>
      </w:r>
    </w:p>
    <w:p w14:paraId="10F9A213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Оздоровительный модуль включает мероприятия по физической активности, закаливанию детей с учетом условий Организации и медицинских показаний, профилактике заболеваний, правильному питанию и соблюдению питьевого режима, обеспечению оптимального режима дня и отдыха, психологическому сопровождению и эмоциональному благополучию детей.</w:t>
      </w:r>
    </w:p>
    <w:p w14:paraId="53CB663A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Общий объем оздоровительного модуля не превышает 3 академических часов в день. Объем и интенсивность оздоровительных мероприятий соразмеряются с образовательной нагрузкой и распределяются равномерно в течение смены.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486"/>
        <w:gridCol w:w="2531"/>
        <w:gridCol w:w="2342"/>
      </w:tblGrid>
      <w:tr w:rsidR="00B91334" w:rsidRPr="00174887" w14:paraId="75FA72FD" w14:textId="77777777">
        <w:trPr>
          <w:tblHeader/>
          <w:jc w:val="center"/>
        </w:trPr>
        <w:tc>
          <w:tcPr>
            <w:tcW w:w="2268" w:type="dxa"/>
            <w:shd w:val="clear" w:color="auto" w:fill="D9EAD3"/>
          </w:tcPr>
          <w:p w14:paraId="3D1DA92B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Направление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оздоровительного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модуля</w:t>
            </w:r>
            <w:proofErr w:type="spellEnd"/>
          </w:p>
        </w:tc>
        <w:tc>
          <w:tcPr>
            <w:tcW w:w="2551" w:type="dxa"/>
            <w:shd w:val="clear" w:color="auto" w:fill="D9EAD3"/>
          </w:tcPr>
          <w:p w14:paraId="35EFB841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  <w:tc>
          <w:tcPr>
            <w:tcW w:w="2551" w:type="dxa"/>
            <w:shd w:val="clear" w:color="auto" w:fill="D9EAD3"/>
          </w:tcPr>
          <w:p w14:paraId="487C6317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Формы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реализации</w:t>
            </w:r>
            <w:proofErr w:type="spellEnd"/>
          </w:p>
        </w:tc>
        <w:tc>
          <w:tcPr>
            <w:tcW w:w="2268" w:type="dxa"/>
            <w:shd w:val="clear" w:color="auto" w:fill="D9EAD3"/>
          </w:tcPr>
          <w:p w14:paraId="66F23C26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B91334" w:rsidRPr="00174887" w14:paraId="22BBF9D0" w14:textId="77777777">
        <w:trPr>
          <w:jc w:val="center"/>
        </w:trPr>
        <w:tc>
          <w:tcPr>
            <w:tcW w:w="2268" w:type="dxa"/>
          </w:tcPr>
          <w:p w14:paraId="241A576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Физическая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активность</w:t>
            </w:r>
            <w:proofErr w:type="spellEnd"/>
          </w:p>
        </w:tc>
        <w:tc>
          <w:tcPr>
            <w:tcW w:w="2551" w:type="dxa"/>
          </w:tcPr>
          <w:p w14:paraId="2198289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двигательной активности и укрепление здоровья</w:t>
            </w:r>
          </w:p>
        </w:tc>
        <w:tc>
          <w:tcPr>
            <w:tcW w:w="2551" w:type="dxa"/>
          </w:tcPr>
          <w:p w14:paraId="655A13B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подвижные игры, эстафеты, прогулки</w:t>
            </w:r>
          </w:p>
        </w:tc>
        <w:tc>
          <w:tcPr>
            <w:tcW w:w="2268" w:type="dxa"/>
          </w:tcPr>
          <w:p w14:paraId="4BB2BAF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Повышение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двигательной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активности</w:t>
            </w:r>
            <w:proofErr w:type="spellEnd"/>
          </w:p>
        </w:tc>
      </w:tr>
      <w:tr w:rsidR="00B91334" w:rsidRPr="004E6C61" w14:paraId="5B0DA98D" w14:textId="77777777">
        <w:trPr>
          <w:jc w:val="center"/>
        </w:trPr>
        <w:tc>
          <w:tcPr>
            <w:tcW w:w="2268" w:type="dxa"/>
          </w:tcPr>
          <w:p w14:paraId="206B771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Профилактика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r w:rsidRPr="00174887">
              <w:rPr>
                <w:rFonts w:cs="Times New Roman"/>
                <w:szCs w:val="28"/>
              </w:rPr>
              <w:lastRenderedPageBreak/>
              <w:t>ЗОЖ</w:t>
            </w:r>
          </w:p>
        </w:tc>
        <w:tc>
          <w:tcPr>
            <w:tcW w:w="2551" w:type="dxa"/>
          </w:tcPr>
          <w:p w14:paraId="55C518C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Формирование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полезных привычек, личной гигиены и режима</w:t>
            </w:r>
          </w:p>
        </w:tc>
        <w:tc>
          <w:tcPr>
            <w:tcW w:w="2551" w:type="dxa"/>
          </w:tcPr>
          <w:p w14:paraId="05547F8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Беседы,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практические памятки, контроль режима</w:t>
            </w:r>
          </w:p>
        </w:tc>
        <w:tc>
          <w:tcPr>
            <w:tcW w:w="2268" w:type="dxa"/>
          </w:tcPr>
          <w:p w14:paraId="15AE4EB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Навыки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здорового и безопасного поведения</w:t>
            </w:r>
          </w:p>
        </w:tc>
      </w:tr>
      <w:tr w:rsidR="00B91334" w:rsidRPr="004E6C61" w14:paraId="282C1C21" w14:textId="77777777">
        <w:trPr>
          <w:jc w:val="center"/>
        </w:trPr>
        <w:tc>
          <w:tcPr>
            <w:tcW w:w="2268" w:type="dxa"/>
          </w:tcPr>
          <w:p w14:paraId="362E6A7A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Питание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питьевой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режим</w:t>
            </w:r>
            <w:proofErr w:type="spellEnd"/>
          </w:p>
        </w:tc>
        <w:tc>
          <w:tcPr>
            <w:tcW w:w="2551" w:type="dxa"/>
          </w:tcPr>
          <w:p w14:paraId="2DB7A58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Соблюдение режима питания и доступ к питьевой воде</w:t>
            </w:r>
          </w:p>
        </w:tc>
        <w:tc>
          <w:tcPr>
            <w:tcW w:w="2551" w:type="dxa"/>
          </w:tcPr>
          <w:p w14:paraId="7955483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Информационные минутки, контроль питьевого режима</w:t>
            </w:r>
          </w:p>
        </w:tc>
        <w:tc>
          <w:tcPr>
            <w:tcW w:w="2268" w:type="dxa"/>
          </w:tcPr>
          <w:p w14:paraId="57C1281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Осознанное отношение к питанию и воде</w:t>
            </w:r>
          </w:p>
        </w:tc>
      </w:tr>
      <w:tr w:rsidR="00B91334" w:rsidRPr="00174887" w14:paraId="293B058E" w14:textId="77777777">
        <w:trPr>
          <w:jc w:val="center"/>
        </w:trPr>
        <w:tc>
          <w:tcPr>
            <w:tcW w:w="2268" w:type="dxa"/>
          </w:tcPr>
          <w:p w14:paraId="3F3FD7A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Эмоциональное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благополучие</w:t>
            </w:r>
            <w:proofErr w:type="spellEnd"/>
          </w:p>
        </w:tc>
        <w:tc>
          <w:tcPr>
            <w:tcW w:w="2551" w:type="dxa"/>
          </w:tcPr>
          <w:p w14:paraId="0F42292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Снижение напряжения и поддержка адаптации</w:t>
            </w:r>
          </w:p>
        </w:tc>
        <w:tc>
          <w:tcPr>
            <w:tcW w:w="2551" w:type="dxa"/>
          </w:tcPr>
          <w:p w14:paraId="7832333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Огоньки, рефлексия, игры доверия, беседы</w:t>
            </w:r>
          </w:p>
        </w:tc>
        <w:tc>
          <w:tcPr>
            <w:tcW w:w="2268" w:type="dxa"/>
          </w:tcPr>
          <w:p w14:paraId="38E44BC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Психологический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комфорт</w:t>
            </w:r>
            <w:proofErr w:type="spellEnd"/>
          </w:p>
        </w:tc>
      </w:tr>
      <w:tr w:rsidR="00B91334" w:rsidRPr="004E6C61" w14:paraId="75ACD225" w14:textId="77777777">
        <w:trPr>
          <w:jc w:val="center"/>
        </w:trPr>
        <w:tc>
          <w:tcPr>
            <w:tcW w:w="2268" w:type="dxa"/>
          </w:tcPr>
          <w:p w14:paraId="5850D54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Безопасность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движения</w:t>
            </w:r>
            <w:proofErr w:type="spellEnd"/>
          </w:p>
        </w:tc>
        <w:tc>
          <w:tcPr>
            <w:tcW w:w="2551" w:type="dxa"/>
          </w:tcPr>
          <w:p w14:paraId="3012E39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Профилактика травматизма в спортивно-туристической деятельности</w:t>
            </w:r>
          </w:p>
        </w:tc>
        <w:tc>
          <w:tcPr>
            <w:tcW w:w="2551" w:type="dxa"/>
          </w:tcPr>
          <w:p w14:paraId="5FB175F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Инструктажи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сопровождение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правила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маршрута</w:t>
            </w:r>
            <w:proofErr w:type="spellEnd"/>
          </w:p>
        </w:tc>
        <w:tc>
          <w:tcPr>
            <w:tcW w:w="2268" w:type="dxa"/>
          </w:tcPr>
          <w:p w14:paraId="360840D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Снижение рисков и соблюдение правил</w:t>
            </w:r>
          </w:p>
        </w:tc>
      </w:tr>
    </w:tbl>
    <w:p w14:paraId="0206C550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Интеграция модулей в содержание смены</w:t>
      </w:r>
    </w:p>
    <w:p w14:paraId="58CC48E1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Образовательный и оздоровительный модули реализуются во взаимосвязи. Развивающие, практико-ориентированные, туристские, краеведческие и проектные мероприятия чередуются с активным отдыхом, спортивными играми, прогулками, питанием, отдыхом и рефлексией. Это обеспечивает баланс интеллектуальной, эмоциональной и физической нагрузки.</w:t>
      </w:r>
    </w:p>
    <w:p w14:paraId="3014D022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Примерная план-сетка 12-дневной смены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843"/>
        <w:gridCol w:w="2258"/>
        <w:gridCol w:w="3296"/>
        <w:gridCol w:w="3456"/>
      </w:tblGrid>
      <w:tr w:rsidR="00B91334" w:rsidRPr="00174887" w14:paraId="628B6437" w14:textId="77777777">
        <w:trPr>
          <w:tblHeader/>
          <w:jc w:val="center"/>
        </w:trPr>
        <w:tc>
          <w:tcPr>
            <w:tcW w:w="680" w:type="dxa"/>
            <w:shd w:val="clear" w:color="auto" w:fill="D9EAD3"/>
          </w:tcPr>
          <w:p w14:paraId="29818484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День</w:t>
            </w:r>
            <w:proofErr w:type="spellEnd"/>
          </w:p>
        </w:tc>
        <w:tc>
          <w:tcPr>
            <w:tcW w:w="2268" w:type="dxa"/>
            <w:shd w:val="clear" w:color="auto" w:fill="D9EAD3"/>
          </w:tcPr>
          <w:p w14:paraId="68C57F76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3402" w:type="dxa"/>
            <w:shd w:val="clear" w:color="auto" w:fill="D9EAD3"/>
          </w:tcPr>
          <w:p w14:paraId="7BB7C4F4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Педагогическая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задача</w:t>
            </w:r>
            <w:proofErr w:type="spellEnd"/>
          </w:p>
        </w:tc>
        <w:tc>
          <w:tcPr>
            <w:tcW w:w="2835" w:type="dxa"/>
            <w:shd w:val="clear" w:color="auto" w:fill="D9EAD3"/>
          </w:tcPr>
          <w:p w14:paraId="540BC4D8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Итоговый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продукт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результат</w:t>
            </w:r>
            <w:proofErr w:type="spellEnd"/>
          </w:p>
        </w:tc>
      </w:tr>
      <w:tr w:rsidR="00B91334" w:rsidRPr="004E6C61" w14:paraId="1D870440" w14:textId="77777777">
        <w:trPr>
          <w:jc w:val="center"/>
        </w:trPr>
        <w:tc>
          <w:tcPr>
            <w:tcW w:w="680" w:type="dxa"/>
          </w:tcPr>
          <w:p w14:paraId="18907257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1</w:t>
            </w:r>
          </w:p>
        </w:tc>
        <w:tc>
          <w:tcPr>
            <w:tcW w:w="2268" w:type="dxa"/>
          </w:tcPr>
          <w:p w14:paraId="787F3DB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Бастау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открытие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смены</w:t>
            </w:r>
            <w:proofErr w:type="spellEnd"/>
          </w:p>
        </w:tc>
        <w:tc>
          <w:tcPr>
            <w:tcW w:w="3402" w:type="dxa"/>
          </w:tcPr>
          <w:p w14:paraId="446F3B3F" w14:textId="3758AC3A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Адаптация, безопасность, знакомство с </w:t>
            </w:r>
            <w:r w:rsidR="004F49C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 xml:space="preserve"> и правилами</w:t>
            </w:r>
          </w:p>
        </w:tc>
        <w:tc>
          <w:tcPr>
            <w:tcW w:w="2835" w:type="dxa"/>
          </w:tcPr>
          <w:p w14:paraId="7A40A85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Отрядные правила и карта безопасных зон</w:t>
            </w:r>
          </w:p>
        </w:tc>
      </w:tr>
      <w:tr w:rsidR="00B91334" w:rsidRPr="004E6C61" w14:paraId="6B21D650" w14:textId="77777777">
        <w:trPr>
          <w:jc w:val="center"/>
        </w:trPr>
        <w:tc>
          <w:tcPr>
            <w:tcW w:w="680" w:type="dxa"/>
          </w:tcPr>
          <w:p w14:paraId="5FBABB6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2</w:t>
            </w:r>
          </w:p>
        </w:tc>
        <w:tc>
          <w:tcPr>
            <w:tcW w:w="2268" w:type="dxa"/>
          </w:tcPr>
          <w:p w14:paraId="19B53CE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Бір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командамыз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команды</w:t>
            </w:r>
            <w:proofErr w:type="spellEnd"/>
          </w:p>
        </w:tc>
        <w:tc>
          <w:tcPr>
            <w:tcW w:w="3402" w:type="dxa"/>
          </w:tcPr>
          <w:p w14:paraId="58EF6BB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Формирование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временного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детского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коллектива</w:t>
            </w:r>
            <w:proofErr w:type="spellEnd"/>
          </w:p>
        </w:tc>
        <w:tc>
          <w:tcPr>
            <w:tcW w:w="2835" w:type="dxa"/>
          </w:tcPr>
          <w:p w14:paraId="74047C4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Отрядная визитка и распределение ролей</w:t>
            </w:r>
          </w:p>
        </w:tc>
      </w:tr>
      <w:tr w:rsidR="00B91334" w:rsidRPr="00174887" w14:paraId="552FE826" w14:textId="77777777">
        <w:trPr>
          <w:jc w:val="center"/>
        </w:trPr>
        <w:tc>
          <w:tcPr>
            <w:tcW w:w="680" w:type="dxa"/>
          </w:tcPr>
          <w:p w14:paraId="0C279F6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14:paraId="671AA18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Қауіпсіз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безопасности</w:t>
            </w:r>
            <w:proofErr w:type="spellEnd"/>
          </w:p>
        </w:tc>
        <w:tc>
          <w:tcPr>
            <w:tcW w:w="3402" w:type="dxa"/>
          </w:tcPr>
          <w:p w14:paraId="03B4C9D0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Освоение правил безопасного поведения и маршрутной дисциплины</w:t>
            </w:r>
          </w:p>
        </w:tc>
        <w:tc>
          <w:tcPr>
            <w:tcW w:w="2835" w:type="dxa"/>
          </w:tcPr>
          <w:p w14:paraId="49AEE26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Памятка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безопасного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туриста</w:t>
            </w:r>
            <w:proofErr w:type="spellEnd"/>
          </w:p>
        </w:tc>
      </w:tr>
      <w:tr w:rsidR="00B91334" w:rsidRPr="00174887" w14:paraId="5498E9D3" w14:textId="77777777">
        <w:trPr>
          <w:jc w:val="center"/>
        </w:trPr>
        <w:tc>
          <w:tcPr>
            <w:tcW w:w="680" w:type="dxa"/>
          </w:tcPr>
          <w:p w14:paraId="29E9E12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14:paraId="0C6E9B5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Қозғалыс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және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спорт» - день активного движения</w:t>
            </w:r>
          </w:p>
        </w:tc>
        <w:tc>
          <w:tcPr>
            <w:tcW w:w="3402" w:type="dxa"/>
          </w:tcPr>
          <w:p w14:paraId="0A49FEB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двигательной активности и командного духа</w:t>
            </w:r>
          </w:p>
        </w:tc>
        <w:tc>
          <w:tcPr>
            <w:tcW w:w="2835" w:type="dxa"/>
          </w:tcPr>
          <w:p w14:paraId="53BEAA5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Командный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спортивный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</w:p>
        </w:tc>
      </w:tr>
      <w:tr w:rsidR="00B91334" w:rsidRPr="00174887" w14:paraId="425769E4" w14:textId="77777777">
        <w:trPr>
          <w:jc w:val="center"/>
        </w:trPr>
        <w:tc>
          <w:tcPr>
            <w:tcW w:w="680" w:type="dxa"/>
          </w:tcPr>
          <w:p w14:paraId="094F1BEC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14:paraId="3AEEDF2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Бағдар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және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карта» - день ориентирования</w:t>
            </w:r>
          </w:p>
        </w:tc>
        <w:tc>
          <w:tcPr>
            <w:tcW w:w="3402" w:type="dxa"/>
          </w:tcPr>
          <w:p w14:paraId="78F40B1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Развитие навыков работы со схемой, ориентирами и маршрутом</w:t>
            </w:r>
          </w:p>
        </w:tc>
        <w:tc>
          <w:tcPr>
            <w:tcW w:w="2835" w:type="dxa"/>
          </w:tcPr>
          <w:p w14:paraId="455AAACE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Схема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маршрута</w:t>
            </w:r>
            <w:proofErr w:type="spellEnd"/>
            <w:r w:rsidRPr="00174887">
              <w:rPr>
                <w:rFonts w:cs="Times New Roman"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szCs w:val="28"/>
              </w:rPr>
              <w:t>маршрутный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лист</w:t>
            </w:r>
            <w:proofErr w:type="spellEnd"/>
          </w:p>
        </w:tc>
      </w:tr>
      <w:tr w:rsidR="00B91334" w:rsidRPr="00174887" w14:paraId="7B8B081E" w14:textId="77777777">
        <w:trPr>
          <w:jc w:val="center"/>
        </w:trPr>
        <w:tc>
          <w:tcPr>
            <w:tcW w:w="680" w:type="dxa"/>
          </w:tcPr>
          <w:p w14:paraId="2E862D7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14:paraId="6C8BF03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«Турист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дағдылары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» - день туристских навыков</w:t>
            </w:r>
          </w:p>
        </w:tc>
        <w:tc>
          <w:tcPr>
            <w:tcW w:w="3402" w:type="dxa"/>
          </w:tcPr>
          <w:p w14:paraId="4F8A9B8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Освоение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доступных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туристских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практик</w:t>
            </w:r>
            <w:proofErr w:type="spellEnd"/>
          </w:p>
        </w:tc>
        <w:tc>
          <w:tcPr>
            <w:tcW w:w="2835" w:type="dxa"/>
          </w:tcPr>
          <w:p w14:paraId="137E9E4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Туристская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станция</w:t>
            </w:r>
            <w:proofErr w:type="spellEnd"/>
            <w:r w:rsidRPr="00174887">
              <w:rPr>
                <w:rFonts w:cs="Times New Roman"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szCs w:val="28"/>
              </w:rPr>
              <w:t>практическое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задание</w:t>
            </w:r>
            <w:proofErr w:type="spellEnd"/>
          </w:p>
        </w:tc>
      </w:tr>
      <w:tr w:rsidR="00B91334" w:rsidRPr="00174887" w14:paraId="540D419F" w14:textId="77777777">
        <w:trPr>
          <w:jc w:val="center"/>
        </w:trPr>
        <w:tc>
          <w:tcPr>
            <w:tcW w:w="680" w:type="dxa"/>
          </w:tcPr>
          <w:p w14:paraId="1FC3708B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7</w:t>
            </w:r>
          </w:p>
        </w:tc>
        <w:tc>
          <w:tcPr>
            <w:tcW w:w="2268" w:type="dxa"/>
          </w:tcPr>
          <w:p w14:paraId="27C151E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Туған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өлке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краеведческий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</w:p>
        </w:tc>
        <w:tc>
          <w:tcPr>
            <w:tcW w:w="3402" w:type="dxa"/>
          </w:tcPr>
          <w:p w14:paraId="3E6FB06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Изучение местности, природы и культурных особенностей</w:t>
            </w:r>
          </w:p>
        </w:tc>
        <w:tc>
          <w:tcPr>
            <w:tcW w:w="2835" w:type="dxa"/>
          </w:tcPr>
          <w:p w14:paraId="5DCE728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Карта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интересных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мест</w:t>
            </w:r>
            <w:proofErr w:type="spellEnd"/>
            <w:r w:rsidRPr="00174887">
              <w:rPr>
                <w:rFonts w:cs="Times New Roman"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szCs w:val="28"/>
              </w:rPr>
              <w:t>фотолетопись</w:t>
            </w:r>
            <w:proofErr w:type="spellEnd"/>
          </w:p>
        </w:tc>
      </w:tr>
      <w:tr w:rsidR="00B91334" w:rsidRPr="004E6C61" w14:paraId="7FE8A611" w14:textId="77777777">
        <w:trPr>
          <w:jc w:val="center"/>
        </w:trPr>
        <w:tc>
          <w:tcPr>
            <w:tcW w:w="680" w:type="dxa"/>
          </w:tcPr>
          <w:p w14:paraId="1B9B45A8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8</w:t>
            </w:r>
          </w:p>
        </w:tc>
        <w:tc>
          <w:tcPr>
            <w:tcW w:w="2268" w:type="dxa"/>
          </w:tcPr>
          <w:p w14:paraId="2ECC102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Таза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экологический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</w:p>
        </w:tc>
        <w:tc>
          <w:tcPr>
            <w:tcW w:w="3402" w:type="dxa"/>
          </w:tcPr>
          <w:p w14:paraId="6594850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Формирование экологической ответственности в маршруте</w:t>
            </w:r>
          </w:p>
        </w:tc>
        <w:tc>
          <w:tcPr>
            <w:tcW w:w="2835" w:type="dxa"/>
          </w:tcPr>
          <w:p w14:paraId="0DBF533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Эко-памятка или эко-инициатива</w:t>
            </w:r>
          </w:p>
        </w:tc>
      </w:tr>
      <w:tr w:rsidR="00B91334" w:rsidRPr="00174887" w14:paraId="10B07A7F" w14:textId="77777777">
        <w:trPr>
          <w:jc w:val="center"/>
        </w:trPr>
        <w:tc>
          <w:tcPr>
            <w:tcW w:w="680" w:type="dxa"/>
          </w:tcPr>
          <w:p w14:paraId="1B37DDC1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9</w:t>
            </w:r>
          </w:p>
        </w:tc>
        <w:tc>
          <w:tcPr>
            <w:tcW w:w="2268" w:type="dxa"/>
          </w:tcPr>
          <w:p w14:paraId="4942E71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Жоба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проектирования</w:t>
            </w:r>
            <w:proofErr w:type="spellEnd"/>
          </w:p>
        </w:tc>
        <w:tc>
          <w:tcPr>
            <w:tcW w:w="3402" w:type="dxa"/>
          </w:tcPr>
          <w:p w14:paraId="26A83D1E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Подготовка командных спортивно-туристических проектов</w:t>
            </w:r>
          </w:p>
        </w:tc>
        <w:tc>
          <w:tcPr>
            <w:tcW w:w="2835" w:type="dxa"/>
          </w:tcPr>
          <w:p w14:paraId="1F3D609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Черновой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проект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маршрута</w:t>
            </w:r>
            <w:proofErr w:type="spellEnd"/>
          </w:p>
        </w:tc>
      </w:tr>
      <w:tr w:rsidR="00B91334" w:rsidRPr="00174887" w14:paraId="339B7F6F" w14:textId="77777777">
        <w:trPr>
          <w:jc w:val="center"/>
        </w:trPr>
        <w:tc>
          <w:tcPr>
            <w:tcW w:w="680" w:type="dxa"/>
          </w:tcPr>
          <w:p w14:paraId="5D581F98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14:paraId="18C0F2A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Дайындық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және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бірлік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» - день подготовки</w:t>
            </w:r>
          </w:p>
        </w:tc>
        <w:tc>
          <w:tcPr>
            <w:tcW w:w="3402" w:type="dxa"/>
          </w:tcPr>
          <w:p w14:paraId="3D2A6BE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Доработка проектов, репетиции, оформление материалов</w:t>
            </w:r>
          </w:p>
        </w:tc>
        <w:tc>
          <w:tcPr>
            <w:tcW w:w="2835" w:type="dxa"/>
          </w:tcPr>
          <w:p w14:paraId="1F7A585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Готовая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презентация</w:t>
            </w:r>
            <w:proofErr w:type="spellEnd"/>
            <w:r w:rsidRPr="00174887">
              <w:rPr>
                <w:rFonts w:cs="Times New Roman"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szCs w:val="28"/>
              </w:rPr>
              <w:t>карта</w:t>
            </w:r>
            <w:proofErr w:type="spellEnd"/>
            <w:r w:rsidRPr="00174887">
              <w:rPr>
                <w:rFonts w:cs="Times New Roman"/>
                <w:szCs w:val="28"/>
              </w:rPr>
              <w:t>/</w:t>
            </w:r>
            <w:proofErr w:type="spellStart"/>
            <w:r w:rsidRPr="00174887">
              <w:rPr>
                <w:rFonts w:cs="Times New Roman"/>
                <w:szCs w:val="28"/>
              </w:rPr>
              <w:t>памятка</w:t>
            </w:r>
            <w:proofErr w:type="spellEnd"/>
          </w:p>
        </w:tc>
      </w:tr>
      <w:tr w:rsidR="00B91334" w:rsidRPr="00174887" w14:paraId="57074E53" w14:textId="77777777">
        <w:trPr>
          <w:jc w:val="center"/>
        </w:trPr>
        <w:tc>
          <w:tcPr>
            <w:tcW w:w="680" w:type="dxa"/>
          </w:tcPr>
          <w:p w14:paraId="6F7494E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11</w:t>
            </w:r>
          </w:p>
        </w:tc>
        <w:tc>
          <w:tcPr>
            <w:tcW w:w="2268" w:type="dxa"/>
          </w:tcPr>
          <w:p w14:paraId="668111A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Туристік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фестиваль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фестиваль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достижений</w:t>
            </w:r>
            <w:proofErr w:type="spellEnd"/>
          </w:p>
        </w:tc>
        <w:tc>
          <w:tcPr>
            <w:tcW w:w="3402" w:type="dxa"/>
          </w:tcPr>
          <w:p w14:paraId="008EDBE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Презентация результатов смены и туристские станции</w:t>
            </w:r>
          </w:p>
        </w:tc>
        <w:tc>
          <w:tcPr>
            <w:tcW w:w="2835" w:type="dxa"/>
          </w:tcPr>
          <w:p w14:paraId="03971B8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Защита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проектов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фестиваль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награждение</w:t>
            </w:r>
            <w:proofErr w:type="spellEnd"/>
          </w:p>
        </w:tc>
      </w:tr>
      <w:tr w:rsidR="00B91334" w:rsidRPr="00174887" w14:paraId="555D2ACB" w14:textId="77777777">
        <w:trPr>
          <w:jc w:val="center"/>
        </w:trPr>
        <w:tc>
          <w:tcPr>
            <w:tcW w:w="680" w:type="dxa"/>
          </w:tcPr>
          <w:p w14:paraId="4E54B467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12</w:t>
            </w:r>
          </w:p>
        </w:tc>
        <w:tc>
          <w:tcPr>
            <w:tcW w:w="2268" w:type="dxa"/>
          </w:tcPr>
          <w:p w14:paraId="2299C3B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>«</w:t>
            </w:r>
            <w:proofErr w:type="spellStart"/>
            <w:r w:rsidRPr="00174887">
              <w:rPr>
                <w:rFonts w:cs="Times New Roman"/>
                <w:szCs w:val="28"/>
              </w:rPr>
              <w:t>Қоштасу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күні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» - </w:t>
            </w:r>
            <w:proofErr w:type="spellStart"/>
            <w:r w:rsidRPr="00174887">
              <w:rPr>
                <w:rFonts w:cs="Times New Roman"/>
                <w:szCs w:val="28"/>
              </w:rPr>
              <w:t>закрытие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смены</w:t>
            </w:r>
            <w:proofErr w:type="spellEnd"/>
          </w:p>
        </w:tc>
        <w:tc>
          <w:tcPr>
            <w:tcW w:w="3402" w:type="dxa"/>
          </w:tcPr>
          <w:p w14:paraId="7FF6E7D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Рефлексия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подведение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итогов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выезд</w:t>
            </w:r>
            <w:proofErr w:type="spellEnd"/>
          </w:p>
        </w:tc>
        <w:tc>
          <w:tcPr>
            <w:tcW w:w="2835" w:type="dxa"/>
          </w:tcPr>
          <w:p w14:paraId="3E2966E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Итоговая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анкета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сертификаты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закрытие</w:t>
            </w:r>
            <w:proofErr w:type="spellEnd"/>
          </w:p>
        </w:tc>
      </w:tr>
    </w:tbl>
    <w:p w14:paraId="5BCAED77" w14:textId="77777777" w:rsidR="007F6C59" w:rsidRPr="00174887" w:rsidRDefault="007F6C59" w:rsidP="0036469F">
      <w:pPr>
        <w:pStyle w:val="21"/>
      </w:pPr>
    </w:p>
    <w:p w14:paraId="723F9226" w14:textId="68C4AA6C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Детализированное содержание смены по дням</w:t>
      </w:r>
    </w:p>
    <w:p w14:paraId="3A67E19B" w14:textId="77777777" w:rsidR="007F6C59" w:rsidRPr="00174887" w:rsidRDefault="007F6C59" w:rsidP="007F6C59">
      <w:pPr>
        <w:pStyle w:val="31"/>
        <w:spacing w:before="0" w:after="0"/>
        <w:rPr>
          <w:rFonts w:eastAsia="Times New Roman" w:cs="Times New Roman"/>
          <w:szCs w:val="28"/>
        </w:rPr>
      </w:pPr>
    </w:p>
    <w:p w14:paraId="0BD6A4EF" w14:textId="1304CE37" w:rsidR="00B91334" w:rsidRPr="00174887" w:rsidRDefault="00E56101" w:rsidP="007F6C59">
      <w:pPr>
        <w:pStyle w:val="31"/>
        <w:spacing w:before="0" w:after="0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1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Бастау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открытие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смены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585C6314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4482124E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4D051DFD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15CDCB48" w14:textId="77777777">
        <w:trPr>
          <w:jc w:val="center"/>
        </w:trPr>
        <w:tc>
          <w:tcPr>
            <w:tcW w:w="3402" w:type="dxa"/>
          </w:tcPr>
          <w:p w14:paraId="6B51CCE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3C2DD30B" w14:textId="7747469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Знакомство с территорией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 xml:space="preserve"> и безопасными зонами.</w:t>
            </w:r>
          </w:p>
          <w:p w14:paraId="450617D9" w14:textId="5FD755D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Развивающая игра «Я в команде маршрута»: ожидания, интересы, правила.</w:t>
            </w:r>
          </w:p>
        </w:tc>
      </w:tr>
      <w:tr w:rsidR="00B91334" w:rsidRPr="004E6C61" w14:paraId="7422CBE8" w14:textId="77777777">
        <w:trPr>
          <w:jc w:val="center"/>
        </w:trPr>
        <w:tc>
          <w:tcPr>
            <w:tcW w:w="3402" w:type="dxa"/>
          </w:tcPr>
          <w:p w14:paraId="12FC4EC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Практико-ориентированные занятия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(не менее 2)</w:t>
            </w:r>
          </w:p>
        </w:tc>
        <w:tc>
          <w:tcPr>
            <w:tcW w:w="6236" w:type="dxa"/>
          </w:tcPr>
          <w:p w14:paraId="74668539" w14:textId="7BC2161D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Инструктажи по безопасности, пожарной безопасности, санитарно-гигиеническим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правилам и режиму дня.</w:t>
            </w:r>
          </w:p>
          <w:p w14:paraId="1C11DB9D" w14:textId="54C7458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работа «Наш отряд»: название, девиз, символ, правила взаимодействия.</w:t>
            </w:r>
          </w:p>
        </w:tc>
      </w:tr>
      <w:tr w:rsidR="00B91334" w:rsidRPr="004E6C61" w14:paraId="5A59271B" w14:textId="77777777">
        <w:trPr>
          <w:jc w:val="center"/>
        </w:trPr>
        <w:tc>
          <w:tcPr>
            <w:tcW w:w="3402" w:type="dxa"/>
          </w:tcPr>
          <w:p w14:paraId="75F5741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6474B861" w14:textId="29B30B5A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Торжественное открытие смены.</w:t>
            </w:r>
          </w:p>
          <w:p w14:paraId="6CD24976" w14:textId="6B90B66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Вечерняя рефлексия «Мой безопасный старт».</w:t>
            </w:r>
          </w:p>
        </w:tc>
      </w:tr>
      <w:tr w:rsidR="00B91334" w:rsidRPr="004E6C61" w14:paraId="2F69F0A8" w14:textId="77777777">
        <w:trPr>
          <w:jc w:val="center"/>
        </w:trPr>
        <w:tc>
          <w:tcPr>
            <w:tcW w:w="3402" w:type="dxa"/>
          </w:tcPr>
          <w:p w14:paraId="293E1EB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F2DE9AA" w14:textId="37D117F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Утренняя/адаптационная разминка, прогулка по территории, подвижные игры на знакомство.</w:t>
            </w:r>
          </w:p>
        </w:tc>
      </w:tr>
      <w:tr w:rsidR="00B91334" w:rsidRPr="004E6C61" w14:paraId="41F86918" w14:textId="77777777">
        <w:trPr>
          <w:jc w:val="center"/>
        </w:trPr>
        <w:tc>
          <w:tcPr>
            <w:tcW w:w="3402" w:type="dxa"/>
          </w:tcPr>
          <w:p w14:paraId="0E4224F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1A90D99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Сформированы отряды, участники ознакомлены с правилами и включены в коллектив.</w:t>
            </w:r>
          </w:p>
        </w:tc>
      </w:tr>
    </w:tbl>
    <w:p w14:paraId="71E4A57E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2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Бір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командамыз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команды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2A5B2F2F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6BADC290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040E0ED2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7AFA3833" w14:textId="77777777">
        <w:trPr>
          <w:jc w:val="center"/>
        </w:trPr>
        <w:tc>
          <w:tcPr>
            <w:tcW w:w="3402" w:type="dxa"/>
          </w:tcPr>
          <w:p w14:paraId="072DEDF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080E4EE2" w14:textId="4CD8E4DF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«Команда на маршруте: роли и ответственность».</w:t>
            </w:r>
          </w:p>
          <w:p w14:paraId="27F4F225" w14:textId="6AB8C13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Командная игра на коммуникацию, доверие и взаимопомощь.</w:t>
            </w:r>
          </w:p>
        </w:tc>
      </w:tr>
      <w:tr w:rsidR="00B91334" w:rsidRPr="004E6C61" w14:paraId="6CA1967A" w14:textId="77777777">
        <w:trPr>
          <w:jc w:val="center"/>
        </w:trPr>
        <w:tc>
          <w:tcPr>
            <w:tcW w:w="3402" w:type="dxa"/>
          </w:tcPr>
          <w:p w14:paraId="6C4AF6A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12E58E3C" w14:textId="0AAEB09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Тренинг распределения ролей: капитан, навигатор, хранитель времени, помощник, спикер.</w:t>
            </w:r>
          </w:p>
          <w:p w14:paraId="0B8E4960" w14:textId="4F4AFBE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Практикум «Как принимать общее решение в группе».</w:t>
            </w:r>
          </w:p>
        </w:tc>
      </w:tr>
      <w:tr w:rsidR="00B91334" w:rsidRPr="004E6C61" w14:paraId="1D751415" w14:textId="77777777">
        <w:trPr>
          <w:jc w:val="center"/>
        </w:trPr>
        <w:tc>
          <w:tcPr>
            <w:tcW w:w="3402" w:type="dxa"/>
          </w:tcPr>
          <w:p w14:paraId="0E16C5C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1AAE15B9" w14:textId="3A40495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«Уважение и ответственность в команде».</w:t>
            </w:r>
          </w:p>
          <w:p w14:paraId="2384170D" w14:textId="73C86D61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Вечер отрядных визиток 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Бір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командамыз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».</w:t>
            </w:r>
          </w:p>
        </w:tc>
      </w:tr>
      <w:tr w:rsidR="00B91334" w:rsidRPr="004E6C61" w14:paraId="728E0CB1" w14:textId="77777777">
        <w:trPr>
          <w:jc w:val="center"/>
        </w:trPr>
        <w:tc>
          <w:tcPr>
            <w:tcW w:w="3402" w:type="dxa"/>
          </w:tcPr>
          <w:p w14:paraId="2F90329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9F2615D" w14:textId="70013E6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Утренняя зарядка, спортивная эстафета, игры на сплочение.</w:t>
            </w:r>
          </w:p>
        </w:tc>
      </w:tr>
      <w:tr w:rsidR="00B91334" w:rsidRPr="004E6C61" w14:paraId="09289D06" w14:textId="77777777">
        <w:trPr>
          <w:jc w:val="center"/>
        </w:trPr>
        <w:tc>
          <w:tcPr>
            <w:tcW w:w="3402" w:type="dxa"/>
          </w:tcPr>
          <w:p w14:paraId="4E89CF5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17E361B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Участники освоили правила командной работы и подготовили отрядную визитку.</w:t>
            </w:r>
          </w:p>
        </w:tc>
      </w:tr>
    </w:tbl>
    <w:p w14:paraId="761CA619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3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Қауіпсіз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маршрут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безопасности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0BFE1236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441D12C1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2A6551C1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194C6FBA" w14:textId="77777777">
        <w:trPr>
          <w:jc w:val="center"/>
        </w:trPr>
        <w:tc>
          <w:tcPr>
            <w:tcW w:w="3402" w:type="dxa"/>
          </w:tcPr>
          <w:p w14:paraId="2D0D64D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75E1F03B" w14:textId="2DC6D8D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«Безопасность на природе, площадке и маршруте».</w:t>
            </w:r>
          </w:p>
          <w:p w14:paraId="77C9F1C1" w14:textId="35AC0E3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Познавательное занятие «Опасность, риск и правильное решение».</w:t>
            </w:r>
          </w:p>
        </w:tc>
      </w:tr>
      <w:tr w:rsidR="00B91334" w:rsidRPr="004E6C61" w14:paraId="2A1391CD" w14:textId="77777777">
        <w:trPr>
          <w:jc w:val="center"/>
        </w:trPr>
        <w:tc>
          <w:tcPr>
            <w:tcW w:w="3402" w:type="dxa"/>
          </w:tcPr>
          <w:p w14:paraId="2466FABA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Практико-ориентированные занятия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(не менее 2)</w:t>
            </w:r>
          </w:p>
        </w:tc>
        <w:tc>
          <w:tcPr>
            <w:tcW w:w="6236" w:type="dxa"/>
          </w:tcPr>
          <w:p w14:paraId="1DAD8857" w14:textId="667C99A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Практикум «Маршрутная дисциплина: идем вместе и соблюдаем правила».</w:t>
            </w:r>
          </w:p>
          <w:p w14:paraId="2554321F" w14:textId="63F886CD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Практическая работа «Памятка безопасного туриста».</w:t>
            </w:r>
          </w:p>
        </w:tc>
      </w:tr>
      <w:tr w:rsidR="00B91334" w:rsidRPr="004E6C61" w14:paraId="76452F2A" w14:textId="77777777">
        <w:trPr>
          <w:jc w:val="center"/>
        </w:trPr>
        <w:tc>
          <w:tcPr>
            <w:tcW w:w="3402" w:type="dxa"/>
          </w:tcPr>
          <w:p w14:paraId="4BCD245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17F7E04B" w14:textId="422355E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Воспитательная беседа «Ответственность за себя и товарища».</w:t>
            </w:r>
          </w:p>
          <w:p w14:paraId="1B646A0D" w14:textId="292D382A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Командная рефлексия «Как я соблюдал правила сегодня».</w:t>
            </w:r>
          </w:p>
        </w:tc>
      </w:tr>
      <w:tr w:rsidR="00B91334" w:rsidRPr="004E6C61" w14:paraId="65B3DF52" w14:textId="77777777">
        <w:trPr>
          <w:jc w:val="center"/>
        </w:trPr>
        <w:tc>
          <w:tcPr>
            <w:tcW w:w="3402" w:type="dxa"/>
          </w:tcPr>
          <w:p w14:paraId="572F522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D703BD3" w14:textId="05C7E0C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маршрутная прогулка, подвижные игры на внимание и безопасность.</w:t>
            </w:r>
          </w:p>
        </w:tc>
      </w:tr>
      <w:tr w:rsidR="00B91334" w:rsidRPr="004E6C61" w14:paraId="2CE70AF6" w14:textId="77777777">
        <w:trPr>
          <w:jc w:val="center"/>
        </w:trPr>
        <w:tc>
          <w:tcPr>
            <w:tcW w:w="3402" w:type="dxa"/>
          </w:tcPr>
          <w:p w14:paraId="408B4C8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3B043EB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Сформированы первичные навыки безопасного поведения.</w:t>
            </w:r>
          </w:p>
        </w:tc>
      </w:tr>
    </w:tbl>
    <w:p w14:paraId="369C4B58" w14:textId="77777777" w:rsidR="00B91334" w:rsidRPr="00174887" w:rsidRDefault="00E56101">
      <w:pPr>
        <w:pStyle w:val="31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4 день. «</w:t>
      </w:r>
      <w:proofErr w:type="spellStart"/>
      <w:r w:rsidRPr="00174887">
        <w:rPr>
          <w:rFonts w:eastAsia="Times New Roman" w:cs="Times New Roman"/>
          <w:szCs w:val="28"/>
          <w:lang w:val="ru-RU"/>
        </w:rPr>
        <w:t>Қозғалыс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Pr="00174887">
        <w:rPr>
          <w:rFonts w:eastAsia="Times New Roman" w:cs="Times New Roman"/>
          <w:szCs w:val="28"/>
          <w:lang w:val="ru-RU"/>
        </w:rPr>
        <w:t>және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спорт» - день активного движения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2D756C20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25034FDA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0B1B32B8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6D76E2FB" w14:textId="77777777">
        <w:trPr>
          <w:jc w:val="center"/>
        </w:trPr>
        <w:tc>
          <w:tcPr>
            <w:tcW w:w="3402" w:type="dxa"/>
          </w:tcPr>
          <w:p w14:paraId="0CC1D2B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02BD1D62" w14:textId="5A3A866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«Движение, здоровье и выносливость».</w:t>
            </w:r>
          </w:p>
          <w:p w14:paraId="2C1CF1D9" w14:textId="3789D0C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Командная игра на стратегию, внимание и честное соперничество.</w:t>
            </w:r>
          </w:p>
        </w:tc>
      </w:tr>
      <w:tr w:rsidR="00B91334" w:rsidRPr="004E6C61" w14:paraId="24A5EB75" w14:textId="77777777">
        <w:trPr>
          <w:jc w:val="center"/>
        </w:trPr>
        <w:tc>
          <w:tcPr>
            <w:tcW w:w="3402" w:type="dxa"/>
          </w:tcPr>
          <w:p w14:paraId="04EE9D2A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51100FFA" w14:textId="0B108FA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Практикум спортивной разминки и восстановления после нагрузки.</w:t>
            </w:r>
          </w:p>
          <w:p w14:paraId="7041BABE" w14:textId="2B3D355A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Спортивные станции: скорость, ловкость, координация, командность.</w:t>
            </w:r>
          </w:p>
        </w:tc>
      </w:tr>
      <w:tr w:rsidR="00B91334" w:rsidRPr="004E6C61" w14:paraId="578F6ACC" w14:textId="77777777">
        <w:trPr>
          <w:jc w:val="center"/>
        </w:trPr>
        <w:tc>
          <w:tcPr>
            <w:tcW w:w="3402" w:type="dxa"/>
          </w:tcPr>
          <w:p w14:paraId="0C46B8A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1026ADA5" w14:textId="73AC416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</w:t>
            </w:r>
            <w:r w:rsidRPr="00174887">
              <w:rPr>
                <w:rFonts w:cs="Times New Roman"/>
                <w:szCs w:val="28"/>
              </w:rPr>
              <w:t>Fair</w:t>
            </w:r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r w:rsidRPr="00174887">
              <w:rPr>
                <w:rFonts w:cs="Times New Roman"/>
                <w:szCs w:val="28"/>
              </w:rPr>
              <w:t>Play</w:t>
            </w:r>
            <w:r w:rsidRPr="00174887">
              <w:rPr>
                <w:rFonts w:cs="Times New Roman"/>
                <w:szCs w:val="28"/>
                <w:lang w:val="ru-RU"/>
              </w:rPr>
              <w:t>: честная игра и уважение».</w:t>
            </w:r>
          </w:p>
          <w:p w14:paraId="36E057A7" w14:textId="3C064C4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Вечер спортивных достижений и благодарности команде.</w:t>
            </w:r>
          </w:p>
        </w:tc>
      </w:tr>
      <w:tr w:rsidR="00B91334" w:rsidRPr="004E6C61" w14:paraId="292457ED" w14:textId="77777777">
        <w:trPr>
          <w:jc w:val="center"/>
        </w:trPr>
        <w:tc>
          <w:tcPr>
            <w:tcW w:w="3402" w:type="dxa"/>
          </w:tcPr>
          <w:p w14:paraId="3400F8B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24534254" w14:textId="14CD086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эстафеты, подвижные игры, прогулка.</w:t>
            </w:r>
          </w:p>
        </w:tc>
      </w:tr>
      <w:tr w:rsidR="00B91334" w:rsidRPr="004E6C61" w14:paraId="58A65592" w14:textId="77777777">
        <w:trPr>
          <w:jc w:val="center"/>
        </w:trPr>
        <w:tc>
          <w:tcPr>
            <w:tcW w:w="3402" w:type="dxa"/>
          </w:tcPr>
          <w:p w14:paraId="724DD68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2F2C7C3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Участники проявили двигательную активность и командную поддержку.</w:t>
            </w:r>
          </w:p>
        </w:tc>
      </w:tr>
    </w:tbl>
    <w:p w14:paraId="002DAB18" w14:textId="77777777" w:rsidR="00B91334" w:rsidRPr="00174887" w:rsidRDefault="00E56101">
      <w:pPr>
        <w:pStyle w:val="31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5 день. «</w:t>
      </w:r>
      <w:proofErr w:type="spellStart"/>
      <w:r w:rsidRPr="00174887">
        <w:rPr>
          <w:rFonts w:eastAsia="Times New Roman" w:cs="Times New Roman"/>
          <w:szCs w:val="28"/>
          <w:lang w:val="ru-RU"/>
        </w:rPr>
        <w:t>Бағдар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Pr="00174887">
        <w:rPr>
          <w:rFonts w:eastAsia="Times New Roman" w:cs="Times New Roman"/>
          <w:szCs w:val="28"/>
          <w:lang w:val="ru-RU"/>
        </w:rPr>
        <w:t>және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карта» - день ориентирования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1CCFB68C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73095E27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496E0557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174887" w14:paraId="68580C19" w14:textId="77777777">
        <w:trPr>
          <w:jc w:val="center"/>
        </w:trPr>
        <w:tc>
          <w:tcPr>
            <w:tcW w:w="3402" w:type="dxa"/>
          </w:tcPr>
          <w:p w14:paraId="679AC77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37E2F952" w14:textId="678E7AB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«Ориентиры, схема территории и маршрутный лист».</w:t>
            </w:r>
          </w:p>
          <w:p w14:paraId="19839782" w14:textId="38C6E393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Познавательная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игра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174887">
              <w:rPr>
                <w:rFonts w:cs="Times New Roman"/>
                <w:szCs w:val="28"/>
              </w:rPr>
              <w:t>Найди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ориентир</w:t>
            </w:r>
            <w:proofErr w:type="spellEnd"/>
            <w:r w:rsidRPr="00174887">
              <w:rPr>
                <w:rFonts w:cs="Times New Roman"/>
                <w:szCs w:val="28"/>
              </w:rPr>
              <w:t>».</w:t>
            </w:r>
          </w:p>
        </w:tc>
      </w:tr>
      <w:tr w:rsidR="00B91334" w:rsidRPr="004E6C61" w14:paraId="00B69277" w14:textId="77777777">
        <w:trPr>
          <w:jc w:val="center"/>
        </w:trPr>
        <w:tc>
          <w:tcPr>
            <w:tcW w:w="3402" w:type="dxa"/>
          </w:tcPr>
          <w:p w14:paraId="14D50BE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Практико-ориентированные занятия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(не менее 2)</w:t>
            </w:r>
          </w:p>
        </w:tc>
        <w:tc>
          <w:tcPr>
            <w:tcW w:w="6236" w:type="dxa"/>
          </w:tcPr>
          <w:p w14:paraId="4C374BB4" w14:textId="5000E89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Практическая работа со схемой территории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.</w:t>
            </w:r>
          </w:p>
          <w:p w14:paraId="0060129C" w14:textId="0C443215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 xml:space="preserve">Командное ориентирование или маршрутная игра на территории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.</w:t>
            </w:r>
          </w:p>
        </w:tc>
      </w:tr>
      <w:tr w:rsidR="00B91334" w:rsidRPr="004E6C61" w14:paraId="2EA79D57" w14:textId="77777777">
        <w:trPr>
          <w:jc w:val="center"/>
        </w:trPr>
        <w:tc>
          <w:tcPr>
            <w:tcW w:w="3402" w:type="dxa"/>
          </w:tcPr>
          <w:p w14:paraId="771D7DA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416A4E24" w14:textId="4E554A0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Воспитательная беседа «Дисциплина маршрута и взаимовыручка».</w:t>
            </w:r>
          </w:p>
          <w:p w14:paraId="26448B7A" w14:textId="4E0E9B21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Рефлексия «Что помогло нам не сбиться с пути».</w:t>
            </w:r>
          </w:p>
        </w:tc>
      </w:tr>
      <w:tr w:rsidR="00B91334" w:rsidRPr="004E6C61" w14:paraId="4DF26F36" w14:textId="77777777">
        <w:trPr>
          <w:jc w:val="center"/>
        </w:trPr>
        <w:tc>
          <w:tcPr>
            <w:tcW w:w="3402" w:type="dxa"/>
          </w:tcPr>
          <w:p w14:paraId="6F4BDA2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BFD42A4" w14:textId="78CF3FA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прогулка с ориентирами, игры на внимание.</w:t>
            </w:r>
          </w:p>
        </w:tc>
      </w:tr>
      <w:tr w:rsidR="00B91334" w:rsidRPr="004E6C61" w14:paraId="54E66DC7" w14:textId="77777777">
        <w:trPr>
          <w:jc w:val="center"/>
        </w:trPr>
        <w:tc>
          <w:tcPr>
            <w:tcW w:w="3402" w:type="dxa"/>
          </w:tcPr>
          <w:p w14:paraId="68A1381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0BF1C38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Команды подготовили схему маршрута или маршрутный лист.</w:t>
            </w:r>
          </w:p>
        </w:tc>
      </w:tr>
    </w:tbl>
    <w:p w14:paraId="270E486E" w14:textId="77777777" w:rsidR="00B91334" w:rsidRPr="00174887" w:rsidRDefault="00E56101">
      <w:pPr>
        <w:pStyle w:val="31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 xml:space="preserve">6 день. «Турист </w:t>
      </w:r>
      <w:proofErr w:type="spellStart"/>
      <w:r w:rsidRPr="00174887">
        <w:rPr>
          <w:rFonts w:eastAsia="Times New Roman" w:cs="Times New Roman"/>
          <w:szCs w:val="28"/>
          <w:lang w:val="ru-RU"/>
        </w:rPr>
        <w:t>дағдылары</w:t>
      </w:r>
      <w:proofErr w:type="spellEnd"/>
      <w:r w:rsidRPr="00174887">
        <w:rPr>
          <w:rFonts w:eastAsia="Times New Roman" w:cs="Times New Roman"/>
          <w:szCs w:val="28"/>
          <w:lang w:val="ru-RU"/>
        </w:rPr>
        <w:t>» - день туристских навыков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639AEE2F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69FD7555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3B8B21C2" w14:textId="77777777" w:rsidR="00B91334" w:rsidRPr="00174887" w:rsidRDefault="00E56101" w:rsidP="007F6C5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5F230FCF" w14:textId="77777777">
        <w:trPr>
          <w:jc w:val="center"/>
        </w:trPr>
        <w:tc>
          <w:tcPr>
            <w:tcW w:w="3402" w:type="dxa"/>
          </w:tcPr>
          <w:p w14:paraId="49B071B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11066D5E" w14:textId="42202FDA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«Что должен знать турист».</w:t>
            </w:r>
          </w:p>
          <w:p w14:paraId="3E9E6F5D" w14:textId="52F0ECC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Познавательное занятие «Снаряжение, рюкзак и правила подготовки».</w:t>
            </w:r>
          </w:p>
        </w:tc>
      </w:tr>
      <w:tr w:rsidR="00B91334" w:rsidRPr="004E6C61" w14:paraId="63133139" w14:textId="77777777">
        <w:trPr>
          <w:jc w:val="center"/>
        </w:trPr>
        <w:tc>
          <w:tcPr>
            <w:tcW w:w="3402" w:type="dxa"/>
          </w:tcPr>
          <w:p w14:paraId="5F226DE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46DF6B32" w14:textId="29A53071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Практикум «Собери условный туристический набор».</w:t>
            </w:r>
          </w:p>
          <w:p w14:paraId="0420380E" w14:textId="7814514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Мастер-класс «Туристские узлы/безопасное использование снаряжения при наличии условий».</w:t>
            </w:r>
          </w:p>
        </w:tc>
      </w:tr>
      <w:tr w:rsidR="00B91334" w:rsidRPr="004E6C61" w14:paraId="70DF055C" w14:textId="77777777">
        <w:trPr>
          <w:jc w:val="center"/>
        </w:trPr>
        <w:tc>
          <w:tcPr>
            <w:tcW w:w="3402" w:type="dxa"/>
          </w:tcPr>
          <w:p w14:paraId="72544420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25C67976" w14:textId="4FB593D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«Труд, аккуратность и ответственность».</w:t>
            </w:r>
          </w:p>
          <w:p w14:paraId="4A2E64D4" w14:textId="7920A5CF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Вечер туристских историй и полезных советов.</w:t>
            </w:r>
          </w:p>
        </w:tc>
      </w:tr>
      <w:tr w:rsidR="00B91334" w:rsidRPr="004E6C61" w14:paraId="556853D5" w14:textId="77777777">
        <w:trPr>
          <w:jc w:val="center"/>
        </w:trPr>
        <w:tc>
          <w:tcPr>
            <w:tcW w:w="3402" w:type="dxa"/>
          </w:tcPr>
          <w:p w14:paraId="36DD8D4A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6C8214E4" w14:textId="492A97CC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подвижные игры, учебный маршрут или спортивные станции.</w:t>
            </w:r>
          </w:p>
        </w:tc>
      </w:tr>
      <w:tr w:rsidR="00B91334" w:rsidRPr="004E6C61" w14:paraId="4E57ED27" w14:textId="77777777">
        <w:trPr>
          <w:jc w:val="center"/>
        </w:trPr>
        <w:tc>
          <w:tcPr>
            <w:tcW w:w="3402" w:type="dxa"/>
          </w:tcPr>
          <w:p w14:paraId="1E64E68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1FEC7BD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Участники выполнили практические туристские задания.</w:t>
            </w:r>
          </w:p>
        </w:tc>
      </w:tr>
    </w:tbl>
    <w:p w14:paraId="1E31C949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7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Туған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өлке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краеведческий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728A8E1F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7703C05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65F7E7F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30116BDC" w14:textId="77777777">
        <w:trPr>
          <w:jc w:val="center"/>
        </w:trPr>
        <w:tc>
          <w:tcPr>
            <w:tcW w:w="3402" w:type="dxa"/>
          </w:tcPr>
          <w:p w14:paraId="487B3F9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088B9EB2" w14:textId="7ADF9084" w:rsidR="007F6C59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Туған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өлке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: природа и история местности».</w:t>
            </w:r>
          </w:p>
          <w:p w14:paraId="1B6C980A" w14:textId="64CF876F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Наблюдение за природными объектами или краеведческая прогулка.</w:t>
            </w:r>
          </w:p>
        </w:tc>
      </w:tr>
      <w:tr w:rsidR="00B91334" w:rsidRPr="004E6C61" w14:paraId="346D6E40" w14:textId="77777777">
        <w:trPr>
          <w:jc w:val="center"/>
        </w:trPr>
        <w:tc>
          <w:tcPr>
            <w:tcW w:w="3402" w:type="dxa"/>
          </w:tcPr>
          <w:p w14:paraId="2763A18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343974C4" w14:textId="10646CA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Практическая работа «Карта интересных мест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».</w:t>
            </w:r>
          </w:p>
          <w:p w14:paraId="1B41552D" w14:textId="5538B6C3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Фотолетопись или дневник наблюдений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маршрута.</w:t>
            </w:r>
          </w:p>
        </w:tc>
      </w:tr>
      <w:tr w:rsidR="00B91334" w:rsidRPr="00174887" w14:paraId="6FBBBB02" w14:textId="77777777">
        <w:trPr>
          <w:jc w:val="center"/>
        </w:trPr>
        <w:tc>
          <w:tcPr>
            <w:tcW w:w="3402" w:type="dxa"/>
          </w:tcPr>
          <w:p w14:paraId="652B4AF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48E8BF86" w14:textId="4C102D91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«Уважение к родному краю».</w:t>
            </w:r>
          </w:p>
          <w:p w14:paraId="24085BF0" w14:textId="4A59FC8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Вечер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краеведческих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открытий</w:t>
            </w:r>
            <w:proofErr w:type="spellEnd"/>
            <w:r w:rsidRPr="00174887">
              <w:rPr>
                <w:rFonts w:cs="Times New Roman"/>
                <w:szCs w:val="28"/>
              </w:rPr>
              <w:t>.</w:t>
            </w:r>
          </w:p>
        </w:tc>
      </w:tr>
      <w:tr w:rsidR="00B91334" w:rsidRPr="004E6C61" w14:paraId="68604F91" w14:textId="77777777">
        <w:trPr>
          <w:jc w:val="center"/>
        </w:trPr>
        <w:tc>
          <w:tcPr>
            <w:tcW w:w="3402" w:type="dxa"/>
          </w:tcPr>
          <w:p w14:paraId="10023E1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1154762" w14:textId="6C28F19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прогулка, подвижная игра «Найди природный ориентир».</w:t>
            </w:r>
          </w:p>
        </w:tc>
      </w:tr>
      <w:tr w:rsidR="00B91334" w:rsidRPr="004E6C61" w14:paraId="30C9CCA1" w14:textId="77777777">
        <w:trPr>
          <w:jc w:val="center"/>
        </w:trPr>
        <w:tc>
          <w:tcPr>
            <w:tcW w:w="3402" w:type="dxa"/>
          </w:tcPr>
          <w:p w14:paraId="51D96D21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1D3C63B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Создана карта интересных мест или фотолетопись маршрута.</w:t>
            </w:r>
          </w:p>
        </w:tc>
      </w:tr>
    </w:tbl>
    <w:p w14:paraId="48BC06F8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8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Таза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маршрут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экологический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666B11AC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706420B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4C474D3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5EB4750F" w14:textId="77777777">
        <w:trPr>
          <w:jc w:val="center"/>
        </w:trPr>
        <w:tc>
          <w:tcPr>
            <w:tcW w:w="3402" w:type="dxa"/>
          </w:tcPr>
          <w:p w14:paraId="3491DEA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5B16BCF3" w14:textId="38B7D62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«Экологическая культура туриста».</w:t>
            </w:r>
          </w:p>
          <w:p w14:paraId="125B96CA" w14:textId="7F9E52D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Наблюдение «Как человек влияет на территорию маршрута».</w:t>
            </w:r>
          </w:p>
        </w:tc>
      </w:tr>
      <w:tr w:rsidR="00B91334" w:rsidRPr="004E6C61" w14:paraId="57E7AB73" w14:textId="77777777">
        <w:trPr>
          <w:jc w:val="center"/>
        </w:trPr>
        <w:tc>
          <w:tcPr>
            <w:tcW w:w="3402" w:type="dxa"/>
          </w:tcPr>
          <w:p w14:paraId="4BFBAAB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10D05E3C" w14:textId="77DC7A9C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работа «Эко-памятка туриста».</w:t>
            </w:r>
          </w:p>
          <w:p w14:paraId="24BBE908" w14:textId="6058AC9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Эко-акция или мини-проект по благоустройству территории.</w:t>
            </w:r>
          </w:p>
        </w:tc>
      </w:tr>
      <w:tr w:rsidR="00B91334" w:rsidRPr="004E6C61" w14:paraId="6F9C7981" w14:textId="77777777">
        <w:trPr>
          <w:jc w:val="center"/>
        </w:trPr>
        <w:tc>
          <w:tcPr>
            <w:tcW w:w="3402" w:type="dxa"/>
          </w:tcPr>
          <w:p w14:paraId="6DA948E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125F6007" w14:textId="44E197FC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«Таза Қазақстан: мой вклад в чистый маршрут».</w:t>
            </w:r>
          </w:p>
          <w:p w14:paraId="6FF39B5F" w14:textId="1D907FC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Вечер экологических идей и плакатов.</w:t>
            </w:r>
          </w:p>
        </w:tc>
      </w:tr>
      <w:tr w:rsidR="00B91334" w:rsidRPr="004E6C61" w14:paraId="6BCAACC5" w14:textId="77777777">
        <w:trPr>
          <w:jc w:val="center"/>
        </w:trPr>
        <w:tc>
          <w:tcPr>
            <w:tcW w:w="3402" w:type="dxa"/>
          </w:tcPr>
          <w:p w14:paraId="60EE3C94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2E96D734" w14:textId="4B83D2D5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 на свежем воздухе, экологическая прогулка, подвижная игра «Таза маршрут».</w:t>
            </w:r>
          </w:p>
        </w:tc>
      </w:tr>
      <w:tr w:rsidR="00B91334" w:rsidRPr="004E6C61" w14:paraId="5FA5AED2" w14:textId="77777777">
        <w:trPr>
          <w:jc w:val="center"/>
        </w:trPr>
        <w:tc>
          <w:tcPr>
            <w:tcW w:w="3402" w:type="dxa"/>
          </w:tcPr>
          <w:p w14:paraId="5952FB53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5F807F6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Участники разработали экологическую инициативу или памятку.</w:t>
            </w:r>
          </w:p>
        </w:tc>
      </w:tr>
    </w:tbl>
    <w:p w14:paraId="7230A4E6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9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Жоба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маршруты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проектирования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2D2AB9DA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4F32FA00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71ADA1F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3A560FCE" w14:textId="77777777">
        <w:trPr>
          <w:jc w:val="center"/>
        </w:trPr>
        <w:tc>
          <w:tcPr>
            <w:tcW w:w="3402" w:type="dxa"/>
          </w:tcPr>
          <w:p w14:paraId="5B289A43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3FB2F3C7" w14:textId="62141D6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«Как спроектировать безопасный маршрут».</w:t>
            </w:r>
          </w:p>
          <w:p w14:paraId="4F3EE14C" w14:textId="1366994F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Проектная консультация по командным маршрутам.</w:t>
            </w:r>
          </w:p>
        </w:tc>
      </w:tr>
      <w:tr w:rsidR="00B91334" w:rsidRPr="004E6C61" w14:paraId="0939CFD4" w14:textId="77777777">
        <w:trPr>
          <w:jc w:val="center"/>
        </w:trPr>
        <w:tc>
          <w:tcPr>
            <w:tcW w:w="3402" w:type="dxa"/>
          </w:tcPr>
          <w:p w14:paraId="12A91A9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7C6DFB01" w14:textId="6B5E155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работа по подготовке итогового продукта: карта, памятка, презентация.</w:t>
            </w:r>
          </w:p>
          <w:p w14:paraId="224341A3" w14:textId="4CD3909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Тренинг презентации: структура выступления и распределение ролей.</w:t>
            </w:r>
          </w:p>
        </w:tc>
      </w:tr>
      <w:tr w:rsidR="00B91334" w:rsidRPr="004E6C61" w14:paraId="4E75FAA6" w14:textId="77777777">
        <w:trPr>
          <w:jc w:val="center"/>
        </w:trPr>
        <w:tc>
          <w:tcPr>
            <w:tcW w:w="3402" w:type="dxa"/>
          </w:tcPr>
          <w:p w14:paraId="09E6A1AE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Воспитательные мероприятия и проекты </w:t>
            </w:r>
            <w:r w:rsidRPr="00174887">
              <w:rPr>
                <w:rFonts w:cs="Times New Roman"/>
                <w:szCs w:val="28"/>
                <w:lang w:val="ru-RU"/>
              </w:rPr>
              <w:lastRenderedPageBreak/>
              <w:t>(не менее 2)</w:t>
            </w:r>
          </w:p>
        </w:tc>
        <w:tc>
          <w:tcPr>
            <w:tcW w:w="6236" w:type="dxa"/>
          </w:tcPr>
          <w:p w14:paraId="6FD54362" w14:textId="7AE8B77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Воспитательное мероприятие «Мой вклад в общий маршрут».</w:t>
            </w:r>
          </w:p>
          <w:p w14:paraId="63870920" w14:textId="732F5BFC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Вечер проектных команд и обмен обратной связью.</w:t>
            </w:r>
          </w:p>
        </w:tc>
      </w:tr>
      <w:tr w:rsidR="00B91334" w:rsidRPr="004E6C61" w14:paraId="1A2073B9" w14:textId="77777777">
        <w:trPr>
          <w:jc w:val="center"/>
        </w:trPr>
        <w:tc>
          <w:tcPr>
            <w:tcW w:w="3402" w:type="dxa"/>
          </w:tcPr>
          <w:p w14:paraId="1F1D8CF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4BB5D7B1" w14:textId="26B46FBD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прогулка, активная игра для профилактики утомления.</w:t>
            </w:r>
          </w:p>
        </w:tc>
      </w:tr>
      <w:tr w:rsidR="00B91334" w:rsidRPr="004E6C61" w14:paraId="212CBF3B" w14:textId="77777777">
        <w:trPr>
          <w:jc w:val="center"/>
        </w:trPr>
        <w:tc>
          <w:tcPr>
            <w:tcW w:w="3402" w:type="dxa"/>
          </w:tcPr>
          <w:p w14:paraId="6A04528D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42DFDCF7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Подготовлены черновые варианты итоговых проектов.</w:t>
            </w:r>
          </w:p>
        </w:tc>
      </w:tr>
    </w:tbl>
    <w:p w14:paraId="4CB1098F" w14:textId="77777777" w:rsidR="00B91334" w:rsidRPr="00174887" w:rsidRDefault="00E56101">
      <w:pPr>
        <w:pStyle w:val="31"/>
        <w:rPr>
          <w:rFonts w:cs="Times New Roman"/>
          <w:szCs w:val="28"/>
          <w:lang w:val="ru-RU"/>
        </w:rPr>
      </w:pPr>
      <w:r w:rsidRPr="00174887">
        <w:rPr>
          <w:rFonts w:eastAsia="Times New Roman" w:cs="Times New Roman"/>
          <w:szCs w:val="28"/>
          <w:lang w:val="ru-RU"/>
        </w:rPr>
        <w:t>10 день. «</w:t>
      </w:r>
      <w:proofErr w:type="spellStart"/>
      <w:r w:rsidRPr="00174887">
        <w:rPr>
          <w:rFonts w:eastAsia="Times New Roman" w:cs="Times New Roman"/>
          <w:szCs w:val="28"/>
          <w:lang w:val="ru-RU"/>
        </w:rPr>
        <w:t>Дайындық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Pr="00174887">
        <w:rPr>
          <w:rFonts w:eastAsia="Times New Roman" w:cs="Times New Roman"/>
          <w:szCs w:val="28"/>
          <w:lang w:val="ru-RU"/>
        </w:rPr>
        <w:t>және</w:t>
      </w:r>
      <w:proofErr w:type="spellEnd"/>
      <w:r w:rsidRPr="00174887">
        <w:rPr>
          <w:rFonts w:eastAsia="Times New Roman" w:cs="Times New Roman"/>
          <w:szCs w:val="28"/>
          <w:lang w:val="ru-RU"/>
        </w:rPr>
        <w:t xml:space="preserve"> </w:t>
      </w:r>
      <w:proofErr w:type="spellStart"/>
      <w:r w:rsidRPr="00174887">
        <w:rPr>
          <w:rFonts w:eastAsia="Times New Roman" w:cs="Times New Roman"/>
          <w:szCs w:val="28"/>
          <w:lang w:val="ru-RU"/>
        </w:rPr>
        <w:t>бірлік</w:t>
      </w:r>
      <w:proofErr w:type="spellEnd"/>
      <w:r w:rsidRPr="00174887">
        <w:rPr>
          <w:rFonts w:eastAsia="Times New Roman" w:cs="Times New Roman"/>
          <w:szCs w:val="28"/>
          <w:lang w:val="ru-RU"/>
        </w:rPr>
        <w:t>» - день подготовки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538A83F9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3EC88598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2DB9FF79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34F6D925" w14:textId="77777777">
        <w:trPr>
          <w:jc w:val="center"/>
        </w:trPr>
        <w:tc>
          <w:tcPr>
            <w:tcW w:w="3402" w:type="dxa"/>
          </w:tcPr>
          <w:p w14:paraId="03F5B815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04A3C231" w14:textId="5CB0699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 «Критерии хорошего туристского проекта».</w:t>
            </w:r>
          </w:p>
          <w:p w14:paraId="195D8CFF" w14:textId="2FD80AF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Творческая доработка карт, памяток, плакатов, презентаций и станций.</w:t>
            </w:r>
          </w:p>
        </w:tc>
      </w:tr>
      <w:tr w:rsidR="00B91334" w:rsidRPr="004E6C61" w14:paraId="453A46F8" w14:textId="77777777">
        <w:trPr>
          <w:jc w:val="center"/>
        </w:trPr>
        <w:tc>
          <w:tcPr>
            <w:tcW w:w="3402" w:type="dxa"/>
          </w:tcPr>
          <w:p w14:paraId="7CF5375B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665992DF" w14:textId="1A037D2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Практикум репетиции защиты проекта.</w:t>
            </w:r>
          </w:p>
          <w:p w14:paraId="156455BF" w14:textId="12E61D9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работа по оформлению выставочных материалов.</w:t>
            </w:r>
          </w:p>
        </w:tc>
      </w:tr>
      <w:tr w:rsidR="00B91334" w:rsidRPr="004E6C61" w14:paraId="4C0D1838" w14:textId="77777777">
        <w:trPr>
          <w:jc w:val="center"/>
        </w:trPr>
        <w:tc>
          <w:tcPr>
            <w:tcW w:w="3402" w:type="dxa"/>
          </w:tcPr>
          <w:p w14:paraId="67C175FA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03D7E884" w14:textId="2109CF1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Воспитательное мероприятие «Культура признания и благодарности».</w:t>
            </w:r>
          </w:p>
          <w:p w14:paraId="0CFFCAA0" w14:textId="105AB020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Рефлексия «Чему меня научила команда».</w:t>
            </w:r>
          </w:p>
        </w:tc>
      </w:tr>
      <w:tr w:rsidR="00B91334" w:rsidRPr="004E6C61" w14:paraId="15D4E0EE" w14:textId="77777777">
        <w:trPr>
          <w:jc w:val="center"/>
        </w:trPr>
        <w:tc>
          <w:tcPr>
            <w:tcW w:w="3402" w:type="dxa"/>
          </w:tcPr>
          <w:p w14:paraId="2D66E9BF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60221036" w14:textId="02237E64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эстафеты дружбы, упражнения на эмоциональную разгрузку.</w:t>
            </w:r>
          </w:p>
        </w:tc>
      </w:tr>
      <w:tr w:rsidR="00B91334" w:rsidRPr="004E6C61" w14:paraId="531B000C" w14:textId="77777777">
        <w:trPr>
          <w:jc w:val="center"/>
        </w:trPr>
        <w:tc>
          <w:tcPr>
            <w:tcW w:w="3402" w:type="dxa"/>
          </w:tcPr>
          <w:p w14:paraId="22C5C0D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17848CD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Итоговые материалы готовы к презентации.</w:t>
            </w:r>
          </w:p>
        </w:tc>
      </w:tr>
    </w:tbl>
    <w:p w14:paraId="4DDDA932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11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Туристік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фестиваль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фестиваль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достижений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694EDAB4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4BB0BF07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569D3D8B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225B9197" w14:textId="77777777">
        <w:trPr>
          <w:jc w:val="center"/>
        </w:trPr>
        <w:tc>
          <w:tcPr>
            <w:tcW w:w="3402" w:type="dxa"/>
          </w:tcPr>
          <w:p w14:paraId="11292A1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7340BA79" w14:textId="04275D0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Развивающая площадка «Выставка маршрутов»: знакомство с проектами других команд.</w:t>
            </w:r>
          </w:p>
          <w:p w14:paraId="153EB968" w14:textId="632DEE0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Интеллектуально-спортивная викторина по тематике смены.</w:t>
            </w:r>
          </w:p>
        </w:tc>
      </w:tr>
      <w:tr w:rsidR="00B91334" w:rsidRPr="004E6C61" w14:paraId="442BFDEE" w14:textId="77777777">
        <w:trPr>
          <w:jc w:val="center"/>
        </w:trPr>
        <w:tc>
          <w:tcPr>
            <w:tcW w:w="3402" w:type="dxa"/>
          </w:tcPr>
          <w:p w14:paraId="2DED1A4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7C16207B" w14:textId="342ACB2E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защита командных спортивно-туристических проектов.</w:t>
            </w:r>
          </w:p>
          <w:p w14:paraId="77E91733" w14:textId="040221E1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Практическое прохождение туристских станций или демонстрация навыков.</w:t>
            </w:r>
          </w:p>
        </w:tc>
      </w:tr>
      <w:tr w:rsidR="00B91334" w:rsidRPr="004E6C61" w14:paraId="3D3C72CA" w14:textId="77777777">
        <w:trPr>
          <w:jc w:val="center"/>
        </w:trPr>
        <w:tc>
          <w:tcPr>
            <w:tcW w:w="3402" w:type="dxa"/>
          </w:tcPr>
          <w:p w14:paraId="66B97DC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751B5831" w14:textId="5C75A2D8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Итоговое воспитательное мероприятие «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Адал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  <w:lang w:val="ru-RU"/>
              </w:rPr>
              <w:t>азамат</w:t>
            </w:r>
            <w:proofErr w:type="spellEnd"/>
            <w:r w:rsidRPr="00174887">
              <w:rPr>
                <w:rFonts w:cs="Times New Roman"/>
                <w:szCs w:val="28"/>
                <w:lang w:val="ru-RU"/>
              </w:rPr>
              <w:t>: ответственность, взаимовыручка, безопасность».</w:t>
            </w:r>
          </w:p>
          <w:p w14:paraId="35133747" w14:textId="23AEE10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Церемония признания достижений и благодарности участникам.</w:t>
            </w:r>
          </w:p>
        </w:tc>
      </w:tr>
      <w:tr w:rsidR="00B91334" w:rsidRPr="004E6C61" w14:paraId="4ADFB6F3" w14:textId="77777777">
        <w:trPr>
          <w:jc w:val="center"/>
        </w:trPr>
        <w:tc>
          <w:tcPr>
            <w:tcW w:w="3402" w:type="dxa"/>
          </w:tcPr>
          <w:p w14:paraId="530C7A9C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lastRenderedPageBreak/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20C89A9A" w14:textId="088B70E3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Зарядка, спортивно-туристический фестиваль, подвижные игры.</w:t>
            </w:r>
          </w:p>
        </w:tc>
      </w:tr>
      <w:tr w:rsidR="00B91334" w:rsidRPr="004E6C61" w14:paraId="0C95E406" w14:textId="77777777">
        <w:trPr>
          <w:jc w:val="center"/>
        </w:trPr>
        <w:tc>
          <w:tcPr>
            <w:tcW w:w="3402" w:type="dxa"/>
          </w:tcPr>
          <w:p w14:paraId="037A5A2E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07E2384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Проведены презентации проектов и туристский фестиваль достижений.</w:t>
            </w:r>
          </w:p>
        </w:tc>
      </w:tr>
    </w:tbl>
    <w:p w14:paraId="6D5960B1" w14:textId="77777777" w:rsidR="00B91334" w:rsidRPr="00174887" w:rsidRDefault="00E56101">
      <w:pPr>
        <w:pStyle w:val="31"/>
        <w:rPr>
          <w:rFonts w:cs="Times New Roman"/>
          <w:szCs w:val="28"/>
        </w:rPr>
      </w:pPr>
      <w:r w:rsidRPr="00174887">
        <w:rPr>
          <w:rFonts w:eastAsia="Times New Roman" w:cs="Times New Roman"/>
          <w:szCs w:val="28"/>
        </w:rPr>
        <w:t xml:space="preserve">12 </w:t>
      </w:r>
      <w:proofErr w:type="spellStart"/>
      <w:r w:rsidRPr="00174887">
        <w:rPr>
          <w:rFonts w:eastAsia="Times New Roman" w:cs="Times New Roman"/>
          <w:szCs w:val="28"/>
        </w:rPr>
        <w:t>день</w:t>
      </w:r>
      <w:proofErr w:type="spellEnd"/>
      <w:r w:rsidRPr="00174887">
        <w:rPr>
          <w:rFonts w:eastAsia="Times New Roman" w:cs="Times New Roman"/>
          <w:szCs w:val="28"/>
        </w:rPr>
        <w:t>. «</w:t>
      </w:r>
      <w:proofErr w:type="spellStart"/>
      <w:r w:rsidRPr="00174887">
        <w:rPr>
          <w:rFonts w:eastAsia="Times New Roman" w:cs="Times New Roman"/>
          <w:szCs w:val="28"/>
        </w:rPr>
        <w:t>Қоштасу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күні</w:t>
      </w:r>
      <w:proofErr w:type="spellEnd"/>
      <w:r w:rsidRPr="00174887">
        <w:rPr>
          <w:rFonts w:eastAsia="Times New Roman" w:cs="Times New Roman"/>
          <w:szCs w:val="28"/>
        </w:rPr>
        <w:t xml:space="preserve">» - </w:t>
      </w:r>
      <w:proofErr w:type="spellStart"/>
      <w:r w:rsidRPr="00174887">
        <w:rPr>
          <w:rFonts w:eastAsia="Times New Roman" w:cs="Times New Roman"/>
          <w:szCs w:val="28"/>
        </w:rPr>
        <w:t>закрытие</w:t>
      </w:r>
      <w:proofErr w:type="spellEnd"/>
      <w:r w:rsidRPr="00174887">
        <w:rPr>
          <w:rFonts w:eastAsia="Times New Roman" w:cs="Times New Roman"/>
          <w:szCs w:val="28"/>
        </w:rPr>
        <w:t xml:space="preserve"> </w:t>
      </w:r>
      <w:proofErr w:type="spellStart"/>
      <w:r w:rsidRPr="00174887">
        <w:rPr>
          <w:rFonts w:eastAsia="Times New Roman" w:cs="Times New Roman"/>
          <w:szCs w:val="28"/>
        </w:rPr>
        <w:t>смены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236"/>
      </w:tblGrid>
      <w:tr w:rsidR="00B91334" w:rsidRPr="00174887" w14:paraId="5D804CAC" w14:textId="77777777">
        <w:trPr>
          <w:tblHeader/>
          <w:jc w:val="center"/>
        </w:trPr>
        <w:tc>
          <w:tcPr>
            <w:tcW w:w="3402" w:type="dxa"/>
            <w:shd w:val="clear" w:color="auto" w:fill="D9EAD3"/>
          </w:tcPr>
          <w:p w14:paraId="18DF4E14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Компонент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  <w:shd w:val="clear" w:color="auto" w:fill="D9EAD3"/>
          </w:tcPr>
          <w:p w14:paraId="49C31EC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35EB6B66" w14:textId="77777777">
        <w:trPr>
          <w:jc w:val="center"/>
        </w:trPr>
        <w:tc>
          <w:tcPr>
            <w:tcW w:w="3402" w:type="dxa"/>
          </w:tcPr>
          <w:p w14:paraId="1E0A4BE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236" w:type="dxa"/>
          </w:tcPr>
          <w:p w14:paraId="0C0EF2EE" w14:textId="3AB3D3FF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Развивающее занятие-рефлексия «Чему я научился за смену».</w:t>
            </w:r>
          </w:p>
          <w:p w14:paraId="348A3A4D" w14:textId="3F66CD36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 xml:space="preserve">Индивидуальное задание «Мой безопасный маршрут после </w:t>
            </w:r>
            <w:r w:rsidR="00F02FB9" w:rsidRPr="00174887">
              <w:rPr>
                <w:rFonts w:cs="Times New Roman"/>
                <w:szCs w:val="28"/>
                <w:lang w:val="ru-RU"/>
              </w:rPr>
              <w:t>ДООЦ</w:t>
            </w:r>
            <w:r w:rsidRPr="00174887">
              <w:rPr>
                <w:rFonts w:cs="Times New Roman"/>
                <w:szCs w:val="28"/>
                <w:lang w:val="ru-RU"/>
              </w:rPr>
              <w:t>».</w:t>
            </w:r>
          </w:p>
        </w:tc>
      </w:tr>
      <w:tr w:rsidR="00B91334" w:rsidRPr="004E6C61" w14:paraId="6AA13D38" w14:textId="77777777">
        <w:trPr>
          <w:jc w:val="center"/>
        </w:trPr>
        <w:tc>
          <w:tcPr>
            <w:tcW w:w="3402" w:type="dxa"/>
          </w:tcPr>
          <w:p w14:paraId="2383F036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Практико-ориентированные занятия (не менее 2)</w:t>
            </w:r>
          </w:p>
        </w:tc>
        <w:tc>
          <w:tcPr>
            <w:tcW w:w="6236" w:type="dxa"/>
          </w:tcPr>
          <w:p w14:paraId="17A31E63" w14:textId="72EC347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Итоговое анкетирование и самооценка участника.</w:t>
            </w:r>
          </w:p>
          <w:p w14:paraId="67D17C7A" w14:textId="5500800B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Практическая работа по оформлению личного результата: карточка достижений или письмо себе.</w:t>
            </w:r>
          </w:p>
        </w:tc>
      </w:tr>
      <w:tr w:rsidR="00B91334" w:rsidRPr="004E6C61" w14:paraId="6D669656" w14:textId="77777777">
        <w:trPr>
          <w:jc w:val="center"/>
        </w:trPr>
        <w:tc>
          <w:tcPr>
            <w:tcW w:w="3402" w:type="dxa"/>
          </w:tcPr>
          <w:p w14:paraId="46B67292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Воспитательные мероприятия и проекты (не менее 2)</w:t>
            </w:r>
          </w:p>
        </w:tc>
        <w:tc>
          <w:tcPr>
            <w:tcW w:w="6236" w:type="dxa"/>
          </w:tcPr>
          <w:p w14:paraId="60563416" w14:textId="327D22EC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Торжественное закрытие смены.</w:t>
            </w:r>
          </w:p>
          <w:p w14:paraId="66192328" w14:textId="08ABE042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Прощальный круг благодарности и безопасный организованный выезд.</w:t>
            </w:r>
          </w:p>
        </w:tc>
      </w:tr>
      <w:tr w:rsidR="00B91334" w:rsidRPr="004E6C61" w14:paraId="6B39432E" w14:textId="77777777">
        <w:trPr>
          <w:jc w:val="center"/>
        </w:trPr>
        <w:tc>
          <w:tcPr>
            <w:tcW w:w="3402" w:type="dxa"/>
          </w:tcPr>
          <w:p w14:paraId="13A25529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Оздоровительный модуль (до 3 академических часов в день)</w:t>
            </w:r>
          </w:p>
        </w:tc>
        <w:tc>
          <w:tcPr>
            <w:tcW w:w="6236" w:type="dxa"/>
          </w:tcPr>
          <w:p w14:paraId="55A9B95F" w14:textId="20F30499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Легкая зарядка, прогулка, спокойные игры, эмоциональная разгрузка.</w:t>
            </w:r>
          </w:p>
        </w:tc>
      </w:tr>
      <w:tr w:rsidR="00B91334" w:rsidRPr="004E6C61" w14:paraId="1CDCBE21" w14:textId="77777777">
        <w:trPr>
          <w:jc w:val="center"/>
        </w:trPr>
        <w:tc>
          <w:tcPr>
            <w:tcW w:w="3402" w:type="dxa"/>
          </w:tcPr>
          <w:p w14:paraId="0ED33B7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Ожидаемый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результат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236" w:type="dxa"/>
          </w:tcPr>
          <w:p w14:paraId="589D1288" w14:textId="77777777" w:rsidR="00B91334" w:rsidRPr="00174887" w:rsidRDefault="00E56101" w:rsidP="007F6C59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Участники подвели итоги смены, прошли анкетирование и получили положительный опыт завершения.</w:t>
            </w:r>
          </w:p>
        </w:tc>
      </w:tr>
    </w:tbl>
    <w:p w14:paraId="5B76BFD8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Ключевые мероприятия летнего сезона</w:t>
      </w:r>
    </w:p>
    <w:p w14:paraId="75AAA2B9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Адаптационная игра «</w:t>
      </w:r>
      <w:proofErr w:type="spellStart"/>
      <w:r w:rsidRPr="00174887">
        <w:rPr>
          <w:rFonts w:cs="Times New Roman"/>
          <w:szCs w:val="28"/>
          <w:lang w:val="ru-RU"/>
        </w:rPr>
        <w:t>Бастау</w:t>
      </w:r>
      <w:proofErr w:type="spellEnd"/>
      <w:r w:rsidRPr="00174887">
        <w:rPr>
          <w:rFonts w:cs="Times New Roman"/>
          <w:szCs w:val="28"/>
          <w:lang w:val="ru-RU"/>
        </w:rPr>
        <w:t>»: знакомство, принятие правил, формирование отрядов.</w:t>
      </w:r>
    </w:p>
    <w:p w14:paraId="2E318A92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2) Командный тренинг «</w:t>
      </w:r>
      <w:proofErr w:type="spellStart"/>
      <w:r w:rsidRPr="00174887">
        <w:rPr>
          <w:rFonts w:cs="Times New Roman"/>
          <w:szCs w:val="28"/>
          <w:lang w:val="ru-RU"/>
        </w:rPr>
        <w:t>Бір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командамыз</w:t>
      </w:r>
      <w:proofErr w:type="spellEnd"/>
      <w:r w:rsidRPr="00174887">
        <w:rPr>
          <w:rFonts w:cs="Times New Roman"/>
          <w:szCs w:val="28"/>
          <w:lang w:val="ru-RU"/>
        </w:rPr>
        <w:t>»: развитие доверия, уважения и взаимодействия.</w:t>
      </w:r>
    </w:p>
    <w:p w14:paraId="3D9DC427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3) Практикум «</w:t>
      </w:r>
      <w:proofErr w:type="spellStart"/>
      <w:r w:rsidRPr="00174887">
        <w:rPr>
          <w:rFonts w:cs="Times New Roman"/>
          <w:szCs w:val="28"/>
          <w:lang w:val="ru-RU"/>
        </w:rPr>
        <w:t>Қауіпсіз</w:t>
      </w:r>
      <w:proofErr w:type="spellEnd"/>
      <w:r w:rsidRPr="00174887">
        <w:rPr>
          <w:rFonts w:cs="Times New Roman"/>
          <w:szCs w:val="28"/>
          <w:lang w:val="ru-RU"/>
        </w:rPr>
        <w:t xml:space="preserve"> маршрут»: правила безопасного поведения, маршрутная дисциплина.</w:t>
      </w:r>
    </w:p>
    <w:p w14:paraId="687AE016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4) Спортивный день «</w:t>
      </w:r>
      <w:proofErr w:type="spellStart"/>
      <w:r w:rsidRPr="00174887">
        <w:rPr>
          <w:rFonts w:cs="Times New Roman"/>
          <w:szCs w:val="28"/>
          <w:lang w:val="ru-RU"/>
        </w:rPr>
        <w:t>Қозғалыс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және</w:t>
      </w:r>
      <w:proofErr w:type="spellEnd"/>
      <w:r w:rsidRPr="00174887">
        <w:rPr>
          <w:rFonts w:cs="Times New Roman"/>
          <w:szCs w:val="28"/>
          <w:lang w:val="ru-RU"/>
        </w:rPr>
        <w:t xml:space="preserve"> спорт»: подвижные игры, эстафеты, командные станции.</w:t>
      </w:r>
    </w:p>
    <w:p w14:paraId="4CF3969D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5) Маршрутная игра «</w:t>
      </w:r>
      <w:proofErr w:type="spellStart"/>
      <w:r w:rsidRPr="00174887">
        <w:rPr>
          <w:rFonts w:cs="Times New Roman"/>
          <w:szCs w:val="28"/>
          <w:lang w:val="ru-RU"/>
        </w:rPr>
        <w:t>Бағдар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және</w:t>
      </w:r>
      <w:proofErr w:type="spellEnd"/>
      <w:r w:rsidRPr="00174887">
        <w:rPr>
          <w:rFonts w:cs="Times New Roman"/>
          <w:szCs w:val="28"/>
          <w:lang w:val="ru-RU"/>
        </w:rPr>
        <w:t xml:space="preserve"> карта»: ориентиры, схема территории, маршрутный лист.</w:t>
      </w:r>
    </w:p>
    <w:p w14:paraId="37E5F115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6) Туристская станция «Турист </w:t>
      </w:r>
      <w:proofErr w:type="spellStart"/>
      <w:r w:rsidRPr="00174887">
        <w:rPr>
          <w:rFonts w:cs="Times New Roman"/>
          <w:szCs w:val="28"/>
          <w:lang w:val="ru-RU"/>
        </w:rPr>
        <w:t>дағдылары</w:t>
      </w:r>
      <w:proofErr w:type="spellEnd"/>
      <w:r w:rsidRPr="00174887">
        <w:rPr>
          <w:rFonts w:cs="Times New Roman"/>
          <w:szCs w:val="28"/>
          <w:lang w:val="ru-RU"/>
        </w:rPr>
        <w:t>»: условный рюкзак, бивак, узлы, снаряжение при наличии.</w:t>
      </w:r>
    </w:p>
    <w:p w14:paraId="0B5E89A0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Краеведческая прогулка «</w:t>
      </w:r>
      <w:proofErr w:type="spellStart"/>
      <w:r w:rsidRPr="00174887">
        <w:rPr>
          <w:rFonts w:cs="Times New Roman"/>
          <w:szCs w:val="28"/>
          <w:lang w:val="ru-RU"/>
        </w:rPr>
        <w:t>Туған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өлке</w:t>
      </w:r>
      <w:proofErr w:type="spellEnd"/>
      <w:r w:rsidRPr="00174887">
        <w:rPr>
          <w:rFonts w:cs="Times New Roman"/>
          <w:szCs w:val="28"/>
          <w:lang w:val="ru-RU"/>
        </w:rPr>
        <w:t>»: наблюдения, карта интересных мест, фотолетопись.</w:t>
      </w:r>
    </w:p>
    <w:p w14:paraId="44D26E2E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8) Экологический маршрут «Таза маршрут»: эко-памятка, акция чистоты, бережное поведение.</w:t>
      </w:r>
    </w:p>
    <w:p w14:paraId="57D9B73F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Проектная мастерская «</w:t>
      </w:r>
      <w:proofErr w:type="spellStart"/>
      <w:r w:rsidRPr="00174887">
        <w:rPr>
          <w:rFonts w:cs="Times New Roman"/>
          <w:szCs w:val="28"/>
          <w:lang w:val="ru-RU"/>
        </w:rPr>
        <w:t>Жоба</w:t>
      </w:r>
      <w:proofErr w:type="spellEnd"/>
      <w:r w:rsidRPr="00174887">
        <w:rPr>
          <w:rFonts w:cs="Times New Roman"/>
          <w:szCs w:val="28"/>
          <w:lang w:val="ru-RU"/>
        </w:rPr>
        <w:t xml:space="preserve"> маршруты»: разработка безопасного маршрута и презентации.</w:t>
      </w:r>
    </w:p>
    <w:p w14:paraId="5657D23D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Фестиваль «Туристік фестиваль»: защита проектов, станции, награждение.</w:t>
      </w:r>
    </w:p>
    <w:p w14:paraId="63B08C5C" w14:textId="77777777" w:rsidR="00BA4DA4" w:rsidRPr="00174887" w:rsidRDefault="00E56101" w:rsidP="00BA4DA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11) Итоговая рефлексия «</w:t>
      </w:r>
      <w:proofErr w:type="spellStart"/>
      <w:r w:rsidRPr="00174887">
        <w:rPr>
          <w:rFonts w:cs="Times New Roman"/>
          <w:szCs w:val="28"/>
          <w:lang w:val="ru-RU"/>
        </w:rPr>
        <w:t>Менің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қауіпсіз</w:t>
      </w:r>
      <w:proofErr w:type="spellEnd"/>
      <w:r w:rsidRPr="00174887">
        <w:rPr>
          <w:rFonts w:cs="Times New Roman"/>
          <w:szCs w:val="28"/>
          <w:lang w:val="ru-RU"/>
        </w:rPr>
        <w:t xml:space="preserve"> </w:t>
      </w:r>
      <w:proofErr w:type="spellStart"/>
      <w:r w:rsidRPr="00174887">
        <w:rPr>
          <w:rFonts w:cs="Times New Roman"/>
          <w:szCs w:val="28"/>
          <w:lang w:val="ru-RU"/>
        </w:rPr>
        <w:t>маршрутым</w:t>
      </w:r>
      <w:proofErr w:type="spellEnd"/>
      <w:r w:rsidRPr="00174887">
        <w:rPr>
          <w:rFonts w:cs="Times New Roman"/>
          <w:szCs w:val="28"/>
          <w:lang w:val="ru-RU"/>
        </w:rPr>
        <w:t>»: самооценка, благодарность, планы дальнейшего развития.</w:t>
      </w:r>
    </w:p>
    <w:p w14:paraId="7E650028" w14:textId="77777777" w:rsidR="00BA4DA4" w:rsidRPr="00174887" w:rsidRDefault="00BA4DA4" w:rsidP="00BA4DA4">
      <w:pPr>
        <w:jc w:val="both"/>
        <w:rPr>
          <w:rFonts w:cs="Times New Roman"/>
          <w:szCs w:val="28"/>
          <w:lang w:val="ru-RU"/>
        </w:rPr>
      </w:pPr>
    </w:p>
    <w:p w14:paraId="6F73BA18" w14:textId="0705A3AE" w:rsidR="00B91334" w:rsidRPr="00174887" w:rsidRDefault="00E56101" w:rsidP="00BA4DA4">
      <w:pPr>
        <w:jc w:val="center"/>
        <w:rPr>
          <w:rFonts w:cs="Times New Roman"/>
          <w:b/>
          <w:bCs/>
          <w:szCs w:val="28"/>
          <w:lang w:val="ru-RU"/>
        </w:rPr>
      </w:pPr>
      <w:r w:rsidRPr="00174887">
        <w:rPr>
          <w:rFonts w:cs="Times New Roman"/>
          <w:b/>
          <w:bCs/>
          <w:szCs w:val="28"/>
          <w:lang w:val="ru-RU"/>
        </w:rPr>
        <w:t>Раздел 6. Условия реализации Программы</w:t>
      </w:r>
    </w:p>
    <w:p w14:paraId="5F8F2C08" w14:textId="77777777" w:rsidR="006A2CC2" w:rsidRPr="00174887" w:rsidRDefault="006A2CC2" w:rsidP="006A2CC2">
      <w:pPr>
        <w:ind w:firstLine="0"/>
        <w:jc w:val="center"/>
        <w:rPr>
          <w:rFonts w:cs="Times New Roman"/>
          <w:b/>
          <w:bCs/>
          <w:szCs w:val="28"/>
          <w:lang w:val="ru-RU"/>
        </w:rPr>
      </w:pPr>
    </w:p>
    <w:p w14:paraId="45B7272A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Настоящий раздел содержит описание материально-технических условий, условий проживания в соответствии с санитарно-эпидемиологическими требованиями, организации режима дня, питания и отдыха, медицинского сопровождения и профилактических мероприятий, обеспечения охраны жизни и здоровья несовершеннолетних, включая пожарную и антитеррористическую безопасность, учета климатических и природных особенностей местности, а также доступности и безопасности среды для детей с особыми образовательными потребностями при их участии.</w:t>
      </w:r>
    </w:p>
    <w:p w14:paraId="1E665BF0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Организационные условия</w:t>
      </w:r>
    </w:p>
    <w:p w14:paraId="57E1CC52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Организация деятельности участников осуществляется в соответствии с режимом дня, санитарно-эпидемиологическими требованиями, требованиями безопасности жизнедеятельности, возрастными особенностями несовершеннолетних и содержанием смены.</w:t>
      </w:r>
    </w:p>
    <w:p w14:paraId="0C68403B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Формирование отрядов осуществляется с учетом возраста участников, условий проживания, педагогической целесообразности, психологической совместимости и требований безопасности.</w:t>
      </w:r>
    </w:p>
    <w:p w14:paraId="1674D421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В течение смены обеспечивается рациональное чередование образовательной, воспитательной, спортивной, туристической, краеведческой, проектной, оздоровительной и досуговой деятельности.</w:t>
      </w:r>
    </w:p>
    <w:p w14:paraId="1AFAAE69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Организация самостоятельно определяет детализированный режим дня с учетом местных условий, климатических особенностей, инфраструктуры, медицинских рекомендаций и возраста участников.</w:t>
      </w:r>
    </w:p>
    <w:p w14:paraId="1E01C35F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Материально-технические условия</w:t>
      </w:r>
    </w:p>
    <w:p w14:paraId="44B0C317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Для реализации Программы используются имеющиеся ресурсы Организации: помещения, открытые площадки, природная среда, спортивный и туристский инвентарь при наличии, канцелярские и подручные материалы, информационные стенды, а также доступные технические средства при их наличии.</w:t>
      </w:r>
    </w:p>
    <w:p w14:paraId="4C39304E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жилые помещения для размещения участников;</w:t>
      </w:r>
    </w:p>
    <w:p w14:paraId="48FF1034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столовая или иная организованная система питания;</w:t>
      </w:r>
    </w:p>
    <w:p w14:paraId="7C1D7BFF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• медицинский пункт или условия для медицинского сопровождения;</w:t>
      </w:r>
    </w:p>
    <w:p w14:paraId="122ACF10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спортивные, игровые или открытые площадки;</w:t>
      </w:r>
    </w:p>
    <w:p w14:paraId="0F56622C" w14:textId="2C6AA95E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• безопасные маршруты на территории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 xml:space="preserve"> или прилегающей местности при наличии условий;</w:t>
      </w:r>
    </w:p>
    <w:p w14:paraId="0000DECC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помещения или безопасные пространства для групповой, проектной, инструктивной и творческой работы;</w:t>
      </w:r>
    </w:p>
    <w:p w14:paraId="3C6FDD0D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канцелярские материалы, бумага, картон, маркеры, флипчарты, природные и подручные материалы;</w:t>
      </w:r>
    </w:p>
    <w:p w14:paraId="2A800442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имеющийся спортивный и игровой инвентарь;</w:t>
      </w:r>
    </w:p>
    <w:p w14:paraId="0C3012A6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туристское снаряжение при наличии, без его обязательного применения;</w:t>
      </w:r>
    </w:p>
    <w:p w14:paraId="2B482666" w14:textId="77777777" w:rsidR="00B91334" w:rsidRPr="00174887" w:rsidRDefault="00E56101" w:rsidP="006A2CC2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информационные стенды и доступные технические средства при наличии.</w:t>
      </w:r>
    </w:p>
    <w:p w14:paraId="09F5E476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Санитарно-гигиенические условия</w:t>
      </w:r>
    </w:p>
    <w:p w14:paraId="394A2855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Организация деятельности участников осуществляется с соблюдением санитарно-эпидемиологических требований, установленных законодательством Республики Казахстан. Обеспечиваются безопасные условия проживания, контроль качества питания, питьевой режим, соблюдение норм личной гигиены, проветривание и санитарная обработка помещений, медицинское наблюдение и профилактические мероприятия.</w:t>
      </w:r>
    </w:p>
    <w:p w14:paraId="6CFA17D2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Организация режима дня, питания и отдыха</w:t>
      </w:r>
    </w:p>
    <w:p w14:paraId="5170D66A" w14:textId="77777777" w:rsidR="00B91334" w:rsidRPr="00174887" w:rsidRDefault="00E56101" w:rsidP="006A2CC2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Режим дня предусматривает рациональное чередование сна, питания, образовательных мероприятий, оздоровительной активности, отдыха, прогулок, свободного времени, вечерних мероприятий и рефлексии. Питание организуется в соответствии с установленными нормами, возрастом детей, режимом пребывания и санитарно-эпидемиологическими требованиями. Питьевой режим обеспечивается в течение всего дня, особенно при проведении спортивно-туристических мероприятий.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B91334" w:rsidRPr="00174887" w14:paraId="28A2D8E7" w14:textId="77777777">
        <w:trPr>
          <w:tblHeader/>
          <w:jc w:val="center"/>
        </w:trPr>
        <w:tc>
          <w:tcPr>
            <w:tcW w:w="2835" w:type="dxa"/>
            <w:shd w:val="clear" w:color="auto" w:fill="D9EAD3"/>
          </w:tcPr>
          <w:p w14:paraId="70DE758C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Элемент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режима</w:t>
            </w:r>
            <w:proofErr w:type="spellEnd"/>
          </w:p>
        </w:tc>
        <w:tc>
          <w:tcPr>
            <w:tcW w:w="6803" w:type="dxa"/>
            <w:shd w:val="clear" w:color="auto" w:fill="D9EAD3"/>
          </w:tcPr>
          <w:p w14:paraId="21508248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Примерное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содержание</w:t>
            </w:r>
            <w:proofErr w:type="spellEnd"/>
          </w:p>
        </w:tc>
      </w:tr>
      <w:tr w:rsidR="00B91334" w:rsidRPr="004E6C61" w14:paraId="6BB27BCA" w14:textId="77777777">
        <w:trPr>
          <w:jc w:val="center"/>
        </w:trPr>
        <w:tc>
          <w:tcPr>
            <w:tcW w:w="2835" w:type="dxa"/>
          </w:tcPr>
          <w:p w14:paraId="0A67DA1B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Утро</w:t>
            </w:r>
            <w:proofErr w:type="spellEnd"/>
          </w:p>
        </w:tc>
        <w:tc>
          <w:tcPr>
            <w:tcW w:w="6803" w:type="dxa"/>
          </w:tcPr>
          <w:p w14:paraId="4D26FC86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Подъем, гигиенические процедуры, зарядка, завтрак, линейка или сбор отряда.</w:t>
            </w:r>
          </w:p>
        </w:tc>
      </w:tr>
      <w:tr w:rsidR="00B91334" w:rsidRPr="004E6C61" w14:paraId="5014BB84" w14:textId="77777777">
        <w:trPr>
          <w:jc w:val="center"/>
        </w:trPr>
        <w:tc>
          <w:tcPr>
            <w:tcW w:w="2835" w:type="dxa"/>
          </w:tcPr>
          <w:p w14:paraId="3943EFCA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Первая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половина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803" w:type="dxa"/>
          </w:tcPr>
          <w:p w14:paraId="7E52F883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Развивающие и практико-ориентированные занятия, инструктажи, туристские и проектные задания.</w:t>
            </w:r>
          </w:p>
        </w:tc>
      </w:tr>
      <w:tr w:rsidR="00B91334" w:rsidRPr="004E6C61" w14:paraId="66747D02" w14:textId="77777777">
        <w:trPr>
          <w:jc w:val="center"/>
        </w:trPr>
        <w:tc>
          <w:tcPr>
            <w:tcW w:w="2835" w:type="dxa"/>
          </w:tcPr>
          <w:p w14:paraId="466A8F98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День</w:t>
            </w:r>
            <w:proofErr w:type="spellEnd"/>
          </w:p>
        </w:tc>
        <w:tc>
          <w:tcPr>
            <w:tcW w:w="6803" w:type="dxa"/>
          </w:tcPr>
          <w:p w14:paraId="01138F7E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Обед, отдых, тихое время или спокойная деятельность.</w:t>
            </w:r>
          </w:p>
        </w:tc>
      </w:tr>
      <w:tr w:rsidR="00B91334" w:rsidRPr="004E6C61" w14:paraId="40A6B2A6" w14:textId="77777777">
        <w:trPr>
          <w:jc w:val="center"/>
        </w:trPr>
        <w:tc>
          <w:tcPr>
            <w:tcW w:w="2835" w:type="dxa"/>
          </w:tcPr>
          <w:p w14:paraId="1DECA453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Вторая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половина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дня</w:t>
            </w:r>
            <w:proofErr w:type="spellEnd"/>
          </w:p>
        </w:tc>
        <w:tc>
          <w:tcPr>
            <w:tcW w:w="6803" w:type="dxa"/>
          </w:tcPr>
          <w:p w14:paraId="1A68C6FE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Практические занятия, спортивные, туристические, краеведческие или экологические мероприятия.</w:t>
            </w:r>
          </w:p>
        </w:tc>
      </w:tr>
      <w:tr w:rsidR="00B91334" w:rsidRPr="004E6C61" w14:paraId="7D2076C8" w14:textId="77777777">
        <w:trPr>
          <w:jc w:val="center"/>
        </w:trPr>
        <w:tc>
          <w:tcPr>
            <w:tcW w:w="2835" w:type="dxa"/>
          </w:tcPr>
          <w:p w14:paraId="562062DE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Вечер</w:t>
            </w:r>
            <w:proofErr w:type="spellEnd"/>
          </w:p>
        </w:tc>
        <w:tc>
          <w:tcPr>
            <w:tcW w:w="6803" w:type="dxa"/>
          </w:tcPr>
          <w:p w14:paraId="337DD350" w14:textId="77777777" w:rsidR="00B91334" w:rsidRPr="00174887" w:rsidRDefault="00E56101" w:rsidP="006A2CC2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Культурно-досуговое или воспитательное мероприятие, рефлексия, подготовка ко сну.</w:t>
            </w:r>
          </w:p>
        </w:tc>
      </w:tr>
    </w:tbl>
    <w:p w14:paraId="6179C4E0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Медицинское сопровождение и профилактические мероприятия</w:t>
      </w:r>
    </w:p>
    <w:p w14:paraId="1782A6B6" w14:textId="77777777" w:rsidR="00B91334" w:rsidRPr="00174887" w:rsidRDefault="00E56101" w:rsidP="0036469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Медицинское сопровождение осуществляется медицинскими работниками в соответствии с требованиями законодательства Республики Казахстан. В рамках Программы предусматривается наблюдение за состоянием </w:t>
      </w:r>
      <w:r w:rsidRPr="00174887">
        <w:rPr>
          <w:rFonts w:cs="Times New Roman"/>
          <w:szCs w:val="28"/>
          <w:lang w:val="ru-RU"/>
        </w:rPr>
        <w:lastRenderedPageBreak/>
        <w:t>здоровья участников, профилактика переутомления и травматизма, контроль самочувствия, сопровождение мероприятий с повышенной двигательной активностью, информирование педагогов о допустимой нагрузке детей с учетом медицинских показаний.</w:t>
      </w:r>
    </w:p>
    <w:p w14:paraId="0A4245B9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Обеспечение охраны жизни и здоровья несовершеннолетних</w:t>
      </w:r>
    </w:p>
    <w:p w14:paraId="2B798720" w14:textId="77777777" w:rsidR="00B91334" w:rsidRPr="00174887" w:rsidRDefault="00E56101" w:rsidP="0036469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Безопасность участников является обязательным условием реализации Программы. В Организации обеспечиваются контроль доступа на территорию, сопровождение участников педагогическими работниками, проведение инструктажей по безопасности на экскурсиях, прогулках в лесу, горах, на воде и иной местности, соблюдение требований пожарной и антитеррористической безопасности, безопасная организация спортивных, туристических, практических и иных мероприятий. Все маршруты и мероприятия определяются с учетом возраста, погодных условий, медицинских показаний и возможностей Организации.</w:t>
      </w:r>
    </w:p>
    <w:p w14:paraId="7041A3F3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Учет климатических и природных особенностей местности</w:t>
      </w:r>
    </w:p>
    <w:p w14:paraId="213B8C80" w14:textId="77777777" w:rsidR="00B91334" w:rsidRPr="00174887" w:rsidRDefault="00E56101" w:rsidP="0036469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планировании мероприятий учитываются климатические, природные и территориальные особенности местности. В жаркую, ветреную, дождливую или иную неблагоприятную погоду мероприятия переносятся в безопасные помещения либо заменяются равноценными по содержанию формами деятельности. Продолжительность пребывания на открытом воздухе, на маршрутах, у воды, в горах, лесу и иной местности регулируется с учетом погоды, возраста детей и медицинских рекомендаций.</w:t>
      </w:r>
    </w:p>
    <w:p w14:paraId="0489E1A5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Доступность и безопасность среды для детей с особыми образовательными потребностями</w:t>
      </w:r>
    </w:p>
    <w:p w14:paraId="41AF2C1E" w14:textId="4B9986C0" w:rsidR="00B91334" w:rsidRPr="00174887" w:rsidRDefault="00E56101" w:rsidP="0036469F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При участии детей с особыми образовательными потребностями Организация обеспечивает доступность и безопасность среды в пределах имеющихся условий, адаптацию форм участия, индивидуальное педагогическое сопровождение, учет рекомендаций специалистов, медицинских показаний и информации, предоставленной законными представителями.</w:t>
      </w:r>
      <w:r w:rsidR="0036469F" w:rsidRPr="00174887">
        <w:rPr>
          <w:rFonts w:cs="Times New Roman"/>
          <w:szCs w:val="28"/>
          <w:lang w:val="ru-RU"/>
        </w:rPr>
        <w:t xml:space="preserve"> </w:t>
      </w:r>
    </w:p>
    <w:p w14:paraId="5BD3451F" w14:textId="77777777" w:rsidR="0036469F" w:rsidRPr="00174887" w:rsidRDefault="0036469F" w:rsidP="0036469F">
      <w:pPr>
        <w:jc w:val="both"/>
        <w:rPr>
          <w:rFonts w:cs="Times New Roman"/>
          <w:szCs w:val="28"/>
          <w:lang w:val="ru-RU"/>
        </w:rPr>
      </w:pPr>
    </w:p>
    <w:p w14:paraId="783C61FF" w14:textId="77777777" w:rsidR="00B91334" w:rsidRPr="00174887" w:rsidRDefault="00E56101" w:rsidP="00656E12">
      <w:pPr>
        <w:pStyle w:val="1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t>Раздел 7. Кадровое и методическое обеспечение</w:t>
      </w:r>
    </w:p>
    <w:p w14:paraId="189935CA" w14:textId="77777777" w:rsidR="0036469F" w:rsidRPr="00174887" w:rsidRDefault="0036469F" w:rsidP="0036469F">
      <w:pPr>
        <w:pStyle w:val="21"/>
        <w:rPr>
          <w:lang w:val="ru-RU"/>
        </w:rPr>
      </w:pPr>
    </w:p>
    <w:p w14:paraId="3F887171" w14:textId="530F9A24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Кадровое обеспечение</w:t>
      </w:r>
    </w:p>
    <w:p w14:paraId="7074D4FD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Реализацию Программы обеспечивают педагогические, медицинские, административные и иные работники Организации.</w:t>
      </w:r>
    </w:p>
    <w:p w14:paraId="4D1BDF0D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К реализации Программы могут быть привлечены руководитель Организации, заместитель руководителя или ответственное лицо по воспитательной работе, методист при наличии, воспитатели, вожатые, педагоги дополнительного образования при наличии, инструктор или ответственный за физкультурно-оздоровительную и спортивно-туристическую деятельность, </w:t>
      </w:r>
      <w:r w:rsidRPr="00174887">
        <w:rPr>
          <w:rFonts w:cs="Times New Roman"/>
          <w:szCs w:val="28"/>
          <w:lang w:val="ru-RU"/>
        </w:rPr>
        <w:lastRenderedPageBreak/>
        <w:t>медицинский работник, педагог-психолог при наличии, а также работники, обеспечивающие питание, проживание, безопасность и хозяйственное сопровождение.</w:t>
      </w:r>
    </w:p>
    <w:p w14:paraId="4148DA5A" w14:textId="28A8C334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Содержание спортивно-туристического направления реализуется педагогическими работниками через доступные и безопасные формы работы: игры, практикумы, маршруты на территории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, наблюдения, мастер-классы, проектные задания, командные станции и презентации. При наличии соответствующих специалистов Организация вправе расширить содержание отдельных мероприятий без увеличения допустимой нагрузки на участников.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947"/>
      </w:tblGrid>
      <w:tr w:rsidR="00B91334" w:rsidRPr="00174887" w14:paraId="2D5EE69D" w14:textId="77777777" w:rsidTr="00862DB3">
        <w:trPr>
          <w:tblHeader/>
          <w:jc w:val="center"/>
        </w:trPr>
        <w:tc>
          <w:tcPr>
            <w:tcW w:w="2835" w:type="dxa"/>
            <w:shd w:val="clear" w:color="auto" w:fill="D9EAD3"/>
          </w:tcPr>
          <w:p w14:paraId="22ED865D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Участник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реализации</w:t>
            </w:r>
            <w:proofErr w:type="spellEnd"/>
          </w:p>
        </w:tc>
        <w:tc>
          <w:tcPr>
            <w:tcW w:w="6947" w:type="dxa"/>
            <w:shd w:val="clear" w:color="auto" w:fill="D9EAD3"/>
          </w:tcPr>
          <w:p w14:paraId="0D486532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Основные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функции</w:t>
            </w:r>
            <w:proofErr w:type="spellEnd"/>
          </w:p>
        </w:tc>
      </w:tr>
      <w:tr w:rsidR="00B91334" w:rsidRPr="004E6C61" w14:paraId="0610638E" w14:textId="77777777" w:rsidTr="00862DB3">
        <w:trPr>
          <w:jc w:val="center"/>
        </w:trPr>
        <w:tc>
          <w:tcPr>
            <w:tcW w:w="2835" w:type="dxa"/>
          </w:tcPr>
          <w:p w14:paraId="2CC1D866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Руководитель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Организации</w:t>
            </w:r>
            <w:proofErr w:type="spellEnd"/>
          </w:p>
        </w:tc>
        <w:tc>
          <w:tcPr>
            <w:tcW w:w="6947" w:type="dxa"/>
          </w:tcPr>
          <w:p w14:paraId="23977FD9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Общее руководство реализацией Программы, создание условий, контроль безопасности, координация работы сотрудников.</w:t>
            </w:r>
          </w:p>
        </w:tc>
      </w:tr>
      <w:tr w:rsidR="00B91334" w:rsidRPr="004E6C61" w14:paraId="1CBC3273" w14:textId="77777777" w:rsidTr="00862DB3">
        <w:trPr>
          <w:jc w:val="center"/>
        </w:trPr>
        <w:tc>
          <w:tcPr>
            <w:tcW w:w="2835" w:type="dxa"/>
          </w:tcPr>
          <w:p w14:paraId="3DC7E925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Заместитель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руководителя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/ </w:t>
            </w:r>
            <w:proofErr w:type="spellStart"/>
            <w:r w:rsidRPr="00174887">
              <w:rPr>
                <w:rFonts w:cs="Times New Roman"/>
                <w:szCs w:val="28"/>
              </w:rPr>
              <w:t>ответственное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лицо</w:t>
            </w:r>
            <w:proofErr w:type="spellEnd"/>
          </w:p>
        </w:tc>
        <w:tc>
          <w:tcPr>
            <w:tcW w:w="6947" w:type="dxa"/>
          </w:tcPr>
          <w:p w14:paraId="394810E0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Координация воспитательной, образовательной и спортивно-туристической деятельности, контроль выполнения план-сетки, организация итогов смены.</w:t>
            </w:r>
          </w:p>
        </w:tc>
      </w:tr>
      <w:tr w:rsidR="00B91334" w:rsidRPr="004E6C61" w14:paraId="5491B3F3" w14:textId="77777777" w:rsidTr="00862DB3">
        <w:trPr>
          <w:jc w:val="center"/>
        </w:trPr>
        <w:tc>
          <w:tcPr>
            <w:tcW w:w="2835" w:type="dxa"/>
          </w:tcPr>
          <w:p w14:paraId="7AE82DC8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Методист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наличии</w:t>
            </w:r>
            <w:proofErr w:type="spellEnd"/>
          </w:p>
        </w:tc>
        <w:tc>
          <w:tcPr>
            <w:tcW w:w="6947" w:type="dxa"/>
          </w:tcPr>
          <w:p w14:paraId="383140DA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Методическое сопровождение, подготовка материалов, консультации педагогов, анализ реализации Программы.</w:t>
            </w:r>
          </w:p>
        </w:tc>
      </w:tr>
      <w:tr w:rsidR="00B91334" w:rsidRPr="004E6C61" w14:paraId="4168AE9F" w14:textId="77777777" w:rsidTr="00862DB3">
        <w:trPr>
          <w:jc w:val="center"/>
        </w:trPr>
        <w:tc>
          <w:tcPr>
            <w:tcW w:w="2835" w:type="dxa"/>
          </w:tcPr>
          <w:p w14:paraId="74B1596D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Воспитатели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</w:p>
        </w:tc>
        <w:tc>
          <w:tcPr>
            <w:tcW w:w="6947" w:type="dxa"/>
          </w:tcPr>
          <w:p w14:paraId="52C096DE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Сопровождение отрядов, организация ежедневной деятельности, проведение мероприятий, поддержка дисциплины и психологического климата.</w:t>
            </w:r>
          </w:p>
        </w:tc>
      </w:tr>
      <w:tr w:rsidR="00B91334" w:rsidRPr="004E6C61" w14:paraId="4CA4C31C" w14:textId="77777777" w:rsidTr="00862DB3">
        <w:trPr>
          <w:jc w:val="center"/>
        </w:trPr>
        <w:tc>
          <w:tcPr>
            <w:tcW w:w="2835" w:type="dxa"/>
          </w:tcPr>
          <w:p w14:paraId="67FFD9C8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Ответственный за спортивно-туристическую деятельность</w:t>
            </w:r>
          </w:p>
        </w:tc>
        <w:tc>
          <w:tcPr>
            <w:tcW w:w="6947" w:type="dxa"/>
          </w:tcPr>
          <w:p w14:paraId="5D52CD8F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Организация зарядок, игр, эстафет, маршрутов, туристских станций и спортивных мероприятий с учетом безопасности и возраста участников.</w:t>
            </w:r>
          </w:p>
        </w:tc>
      </w:tr>
      <w:tr w:rsidR="00B91334" w:rsidRPr="004E6C61" w14:paraId="50BE85D5" w14:textId="77777777" w:rsidTr="00862DB3">
        <w:trPr>
          <w:jc w:val="center"/>
        </w:trPr>
        <w:tc>
          <w:tcPr>
            <w:tcW w:w="2835" w:type="dxa"/>
          </w:tcPr>
          <w:p w14:paraId="67DDF30B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Медицинский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работник</w:t>
            </w:r>
            <w:proofErr w:type="spellEnd"/>
          </w:p>
        </w:tc>
        <w:tc>
          <w:tcPr>
            <w:tcW w:w="6947" w:type="dxa"/>
          </w:tcPr>
          <w:p w14:paraId="48C1E016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Медицинское наблюдение, профилактика, первая помощь, контроль санитарно-гигиенических условий и самочувствия детей.</w:t>
            </w:r>
          </w:p>
        </w:tc>
      </w:tr>
      <w:tr w:rsidR="00B91334" w:rsidRPr="004E6C61" w14:paraId="0D0340C4" w14:textId="77777777" w:rsidTr="00862DB3">
        <w:trPr>
          <w:jc w:val="center"/>
        </w:trPr>
        <w:tc>
          <w:tcPr>
            <w:tcW w:w="2835" w:type="dxa"/>
          </w:tcPr>
          <w:p w14:paraId="38210E0D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Педагог-психолог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наличии</w:t>
            </w:r>
            <w:proofErr w:type="spellEnd"/>
          </w:p>
        </w:tc>
        <w:tc>
          <w:tcPr>
            <w:tcW w:w="6947" w:type="dxa"/>
          </w:tcPr>
          <w:p w14:paraId="6724E21C" w14:textId="77777777" w:rsidR="00B91334" w:rsidRPr="00174887" w:rsidRDefault="00E56101" w:rsidP="00862DB3">
            <w:pPr>
              <w:ind w:firstLine="0"/>
              <w:jc w:val="both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Поддержка адаптации, профилактика конфликтов, наблюдение за эмоциональным состоянием, консультирование педагогов.</w:t>
            </w:r>
          </w:p>
        </w:tc>
      </w:tr>
    </w:tbl>
    <w:p w14:paraId="50D84497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Методическое обеспечение</w:t>
      </w:r>
    </w:p>
    <w:p w14:paraId="13CC4733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Методическое обеспечение Программы представляет собой систему организационно-педагогических, дидактических, инструктивных и диагностических материалов, обеспечивающих качественную реализацию содержания смены.</w:t>
      </w:r>
    </w:p>
    <w:p w14:paraId="1ED42A0C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план-сетка смены на 12 дней;</w:t>
      </w:r>
    </w:p>
    <w:p w14:paraId="4C5DE2E1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сценарии спортивных, туристских, краеведческих, экологических, воспитательных мероприятий, игр, квестов, мастер-классов и тренингов;</w:t>
      </w:r>
    </w:p>
    <w:p w14:paraId="48D5A762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• карточки заданий для туристских станций, ориентирования, командных маршрутов, экологических и краеведческих наблюдений;</w:t>
      </w:r>
    </w:p>
    <w:p w14:paraId="478325AE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инструктивные материалы по безопасности;</w:t>
      </w:r>
    </w:p>
    <w:p w14:paraId="0D495E34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памятки по здоровому образу жизни, питьевому режиму, личной гигиене, безопасности на маршруте и экологической культуре;</w:t>
      </w:r>
    </w:p>
    <w:p w14:paraId="52AFAA23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карты педагогического наблюдения;</w:t>
      </w:r>
    </w:p>
    <w:p w14:paraId="381ED1DD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анкеты для участников и родителей;</w:t>
      </w:r>
    </w:p>
    <w:p w14:paraId="1165DA43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шаблоны маршрутных листов, проектных паспортов, карт, памяток, презентаций и рефлексивных листов;</w:t>
      </w:r>
    </w:p>
    <w:p w14:paraId="0B73010D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материалы для организации детского самоуправления и командной работы.</w:t>
      </w:r>
    </w:p>
    <w:p w14:paraId="55FC18DA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Используемые методики, технологии и формы работы</w:t>
      </w:r>
    </w:p>
    <w:p w14:paraId="469A4152" w14:textId="5641F8F6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В реализации Программы используются игровые, проектные, исследовательские, тренинговые, </w:t>
      </w:r>
      <w:r w:rsidR="00452A84" w:rsidRPr="00174887">
        <w:rPr>
          <w:rFonts w:cs="Times New Roman"/>
          <w:szCs w:val="28"/>
          <w:lang w:val="ru-RU"/>
        </w:rPr>
        <w:t>здоровье сберегающие</w:t>
      </w:r>
      <w:r w:rsidRPr="00174887">
        <w:rPr>
          <w:rFonts w:cs="Times New Roman"/>
          <w:szCs w:val="28"/>
          <w:lang w:val="ru-RU"/>
        </w:rPr>
        <w:t>, коммуникативные, туристско-краеведческие, интерактивные и практико-ориентированные педагогические технологии. Основными формами работы являются занятия, мастер-классы, практикумы, квесты, маршрутные игры, тренинги, беседы, соревнования, спортивные станции, наблюдения, проектные сессии, презентации, рефлексивные круги и фестивали.</w:t>
      </w:r>
      <w:r w:rsidR="00862DB3" w:rsidRPr="00174887">
        <w:rPr>
          <w:rFonts w:cs="Times New Roman"/>
          <w:szCs w:val="28"/>
          <w:lang w:val="ru-RU"/>
        </w:rPr>
        <w:t xml:space="preserve"> </w:t>
      </w:r>
    </w:p>
    <w:p w14:paraId="4DF1882E" w14:textId="77777777" w:rsidR="00862DB3" w:rsidRPr="00174887" w:rsidRDefault="00862DB3" w:rsidP="00862DB3">
      <w:pPr>
        <w:jc w:val="both"/>
        <w:rPr>
          <w:rFonts w:cs="Times New Roman"/>
          <w:szCs w:val="28"/>
          <w:lang w:val="ru-RU"/>
        </w:rPr>
      </w:pPr>
    </w:p>
    <w:p w14:paraId="26C8AE33" w14:textId="46022ABF" w:rsidR="00B91334" w:rsidRPr="00174887" w:rsidRDefault="00E56101" w:rsidP="00656E12">
      <w:pPr>
        <w:pStyle w:val="1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t>Раздел 8. Мониторинг и оценка результатов реализации</w:t>
      </w:r>
    </w:p>
    <w:p w14:paraId="5C2EB9A7" w14:textId="77777777" w:rsidR="00862DB3" w:rsidRPr="00174887" w:rsidRDefault="00862DB3" w:rsidP="00862DB3">
      <w:pPr>
        <w:rPr>
          <w:lang w:val="ru-RU"/>
        </w:rPr>
      </w:pPr>
    </w:p>
    <w:p w14:paraId="7BCF91F9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Настоящий раздел определяет формы текущего и итогового мониторинга реализации Программы, показатели и критерии оценки достижения ожидаемых результатов, методы сбора и анализа информации, включая наблюдение, анкетирование, анализ участия и продуктов деятельности, а также порядок учета результатов мониторинга при корректировке Программы.</w:t>
      </w:r>
    </w:p>
    <w:p w14:paraId="651FE72E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Общие подходы к мониторингу</w:t>
      </w:r>
    </w:p>
    <w:p w14:paraId="13F4B4F1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Мониторинг реализации Программы является системой оценки эффективности образовательной, воспитательной, спортивно-оздоровительной, туристской, краеведческой, проектной и досуговой деятельности участников смены.</w:t>
      </w:r>
    </w:p>
    <w:p w14:paraId="2DCE443D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Мониторинг осуществляется в течение всей смены и направлен на определение уровня достижения цели и задач Программы, степени вовлеченности участников, эмоционального благополучия, качества командного взаимодействия, соблюдения режима и безопасности, а также удовлетворенности участников условиями пребывания и содержанием мероприятий.</w:t>
      </w:r>
    </w:p>
    <w:p w14:paraId="5D1CA4F6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Результаты мониторинга используются для оперативной корректировки мероприятий, оказания индивидуальной поддержки участникам, </w:t>
      </w:r>
      <w:r w:rsidRPr="00174887">
        <w:rPr>
          <w:rFonts w:cs="Times New Roman"/>
          <w:szCs w:val="28"/>
          <w:lang w:val="ru-RU"/>
        </w:rPr>
        <w:lastRenderedPageBreak/>
        <w:t>совершенствования содержания последующих смен и повышения качества реализации Программы.</w:t>
      </w:r>
    </w:p>
    <w:p w14:paraId="2EF1522D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Формы и методы мониторинга</w:t>
      </w:r>
    </w:p>
    <w:p w14:paraId="7AEA55E5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педагогическое наблюдение;</w:t>
      </w:r>
    </w:p>
    <w:p w14:paraId="0AEE3253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беседы с участниками;</w:t>
      </w:r>
    </w:p>
    <w:p w14:paraId="6F0D3EA4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рефлексивные круги и «огоньки»;</w:t>
      </w:r>
    </w:p>
    <w:p w14:paraId="6A290506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анкетирование участников;</w:t>
      </w:r>
    </w:p>
    <w:p w14:paraId="42B2A34D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обратная связь от родителей или законных представителей;</w:t>
      </w:r>
    </w:p>
    <w:p w14:paraId="5A2F9EEE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анализ участия детей в мероприятиях;</w:t>
      </w:r>
    </w:p>
    <w:p w14:paraId="6FF1081E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оценка командных и индивидуальных продуктов;</w:t>
      </w:r>
    </w:p>
    <w:p w14:paraId="0CD16A2D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самооценка участников;</w:t>
      </w:r>
    </w:p>
    <w:p w14:paraId="58E2FCD0" w14:textId="77777777" w:rsidR="00B91334" w:rsidRPr="00174887" w:rsidRDefault="00E56101" w:rsidP="00D101F4">
      <w:pPr>
        <w:ind w:left="425" w:firstLine="0"/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• итоговое обсуждение педагогической команды.</w:t>
      </w:r>
    </w:p>
    <w:p w14:paraId="18DDD461" w14:textId="77777777" w:rsidR="00862DB3" w:rsidRPr="00C54C67" w:rsidRDefault="00862DB3" w:rsidP="00862DB3">
      <w:pPr>
        <w:pStyle w:val="21"/>
        <w:ind w:firstLine="0"/>
        <w:rPr>
          <w:lang w:val="ru-RU"/>
        </w:rPr>
      </w:pPr>
    </w:p>
    <w:p w14:paraId="1709A7CF" w14:textId="68E79F79" w:rsidR="00B91334" w:rsidRPr="00174887" w:rsidRDefault="00E56101" w:rsidP="00862DB3">
      <w:pPr>
        <w:pStyle w:val="21"/>
        <w:ind w:firstLine="425"/>
        <w:rPr>
          <w:lang w:val="ru-RU"/>
        </w:rPr>
      </w:pPr>
      <w:r w:rsidRPr="00174887">
        <w:rPr>
          <w:lang w:val="ru-RU"/>
        </w:rPr>
        <w:t>Таблица мониторинга и оценки результатов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70"/>
        <w:gridCol w:w="1986"/>
        <w:gridCol w:w="1890"/>
        <w:gridCol w:w="1760"/>
        <w:gridCol w:w="1947"/>
      </w:tblGrid>
      <w:tr w:rsidR="00B91334" w:rsidRPr="00174887" w14:paraId="11A5597D" w14:textId="77777777">
        <w:trPr>
          <w:tblHeader/>
          <w:jc w:val="center"/>
        </w:trPr>
        <w:tc>
          <w:tcPr>
            <w:tcW w:w="1984" w:type="dxa"/>
            <w:shd w:val="clear" w:color="auto" w:fill="D9EAD3"/>
          </w:tcPr>
          <w:p w14:paraId="6877676B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Направление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мониторинга</w:t>
            </w:r>
            <w:proofErr w:type="spellEnd"/>
          </w:p>
        </w:tc>
        <w:tc>
          <w:tcPr>
            <w:tcW w:w="2268" w:type="dxa"/>
            <w:shd w:val="clear" w:color="auto" w:fill="D9EAD3"/>
          </w:tcPr>
          <w:p w14:paraId="47C76F0E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Критерии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оценки</w:t>
            </w:r>
            <w:proofErr w:type="spellEnd"/>
          </w:p>
        </w:tc>
        <w:tc>
          <w:tcPr>
            <w:tcW w:w="1928" w:type="dxa"/>
            <w:shd w:val="clear" w:color="auto" w:fill="D9EAD3"/>
          </w:tcPr>
          <w:p w14:paraId="48FC373D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Методы</w:t>
            </w:r>
            <w:proofErr w:type="spellEnd"/>
          </w:p>
        </w:tc>
        <w:tc>
          <w:tcPr>
            <w:tcW w:w="1814" w:type="dxa"/>
            <w:shd w:val="clear" w:color="auto" w:fill="D9EAD3"/>
          </w:tcPr>
          <w:p w14:paraId="0EE0001F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Уровень</w:t>
            </w:r>
            <w:proofErr w:type="spellEnd"/>
            <w:r w:rsidRPr="0017488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b/>
                <w:szCs w:val="28"/>
              </w:rPr>
              <w:t>оценки</w:t>
            </w:r>
            <w:proofErr w:type="spellEnd"/>
          </w:p>
        </w:tc>
        <w:tc>
          <w:tcPr>
            <w:tcW w:w="1701" w:type="dxa"/>
            <w:shd w:val="clear" w:color="auto" w:fill="D9EAD3"/>
          </w:tcPr>
          <w:p w14:paraId="42715A63" w14:textId="77777777" w:rsidR="00B91334" w:rsidRPr="00174887" w:rsidRDefault="00E56101" w:rsidP="00862DB3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b/>
                <w:szCs w:val="28"/>
              </w:rPr>
              <w:t>Ответственные</w:t>
            </w:r>
            <w:proofErr w:type="spellEnd"/>
          </w:p>
        </w:tc>
      </w:tr>
      <w:tr w:rsidR="00B91334" w:rsidRPr="004E6C61" w14:paraId="4CBE0E1C" w14:textId="77777777">
        <w:trPr>
          <w:jc w:val="center"/>
        </w:trPr>
        <w:tc>
          <w:tcPr>
            <w:tcW w:w="1984" w:type="dxa"/>
          </w:tcPr>
          <w:p w14:paraId="0F66DBD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Адаптация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участников</w:t>
            </w:r>
            <w:proofErr w:type="spellEnd"/>
          </w:p>
        </w:tc>
        <w:tc>
          <w:tcPr>
            <w:tcW w:w="2268" w:type="dxa"/>
          </w:tcPr>
          <w:p w14:paraId="780D83C0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Включенность, эмоциональное состояние, соблюдение правил</w:t>
            </w:r>
          </w:p>
        </w:tc>
        <w:tc>
          <w:tcPr>
            <w:tcW w:w="1928" w:type="dxa"/>
          </w:tcPr>
          <w:p w14:paraId="39844E1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беседы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рефлексия</w:t>
            </w:r>
            <w:proofErr w:type="spellEnd"/>
          </w:p>
        </w:tc>
        <w:tc>
          <w:tcPr>
            <w:tcW w:w="1814" w:type="dxa"/>
          </w:tcPr>
          <w:p w14:paraId="23B5A7F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низкий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средний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высокий</w:t>
            </w:r>
            <w:proofErr w:type="spellEnd"/>
          </w:p>
        </w:tc>
        <w:tc>
          <w:tcPr>
            <w:tcW w:w="1701" w:type="dxa"/>
          </w:tcPr>
          <w:p w14:paraId="0AFAA5FA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Вожатые, воспитатели, психолог при наличии</w:t>
            </w:r>
          </w:p>
        </w:tc>
      </w:tr>
      <w:tr w:rsidR="00B91334" w:rsidRPr="00174887" w14:paraId="40C9577C" w14:textId="77777777">
        <w:trPr>
          <w:jc w:val="center"/>
        </w:trPr>
        <w:tc>
          <w:tcPr>
            <w:tcW w:w="1984" w:type="dxa"/>
          </w:tcPr>
          <w:p w14:paraId="32301B0B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Образовательная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деятельность</w:t>
            </w:r>
            <w:proofErr w:type="spellEnd"/>
          </w:p>
        </w:tc>
        <w:tc>
          <w:tcPr>
            <w:tcW w:w="2268" w:type="dxa"/>
          </w:tcPr>
          <w:p w14:paraId="7A8A4AC9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Участие в занятиях, проектах, практикумах</w:t>
            </w:r>
          </w:p>
        </w:tc>
        <w:tc>
          <w:tcPr>
            <w:tcW w:w="1928" w:type="dxa"/>
          </w:tcPr>
          <w:p w14:paraId="26640066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анализ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работ</w:t>
            </w:r>
            <w:proofErr w:type="spellEnd"/>
          </w:p>
        </w:tc>
        <w:tc>
          <w:tcPr>
            <w:tcW w:w="1814" w:type="dxa"/>
          </w:tcPr>
          <w:p w14:paraId="65701AC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пассивное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стабильное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инициативное</w:t>
            </w:r>
            <w:proofErr w:type="spellEnd"/>
          </w:p>
        </w:tc>
        <w:tc>
          <w:tcPr>
            <w:tcW w:w="1701" w:type="dxa"/>
          </w:tcPr>
          <w:p w14:paraId="18C10AD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Педагоги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методист</w:t>
            </w:r>
            <w:proofErr w:type="spellEnd"/>
          </w:p>
        </w:tc>
      </w:tr>
      <w:tr w:rsidR="00B91334" w:rsidRPr="00174887" w14:paraId="6C70DC26" w14:textId="77777777">
        <w:trPr>
          <w:jc w:val="center"/>
        </w:trPr>
        <w:tc>
          <w:tcPr>
            <w:tcW w:w="1984" w:type="dxa"/>
          </w:tcPr>
          <w:p w14:paraId="072DFC2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Спортивно-туристическое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направление</w:t>
            </w:r>
            <w:proofErr w:type="spellEnd"/>
          </w:p>
        </w:tc>
        <w:tc>
          <w:tcPr>
            <w:tcW w:w="2268" w:type="dxa"/>
          </w:tcPr>
          <w:p w14:paraId="0A3012C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Участие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соблюдение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безопасности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командность</w:t>
            </w:r>
            <w:proofErr w:type="spellEnd"/>
          </w:p>
        </w:tc>
        <w:tc>
          <w:tcPr>
            <w:tcW w:w="1928" w:type="dxa"/>
          </w:tcPr>
          <w:p w14:paraId="714E351C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Наблюдение, участие в играх и маршрутах</w:t>
            </w:r>
          </w:p>
        </w:tc>
        <w:tc>
          <w:tcPr>
            <w:tcW w:w="1814" w:type="dxa"/>
          </w:tcPr>
          <w:p w14:paraId="60586FE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низкая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активность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регулярная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высокая</w:t>
            </w:r>
            <w:proofErr w:type="spellEnd"/>
          </w:p>
        </w:tc>
        <w:tc>
          <w:tcPr>
            <w:tcW w:w="1701" w:type="dxa"/>
          </w:tcPr>
          <w:p w14:paraId="3BCAC19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Ответственный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за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спорт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</w:p>
        </w:tc>
      </w:tr>
      <w:tr w:rsidR="00B91334" w:rsidRPr="00174887" w14:paraId="54638D64" w14:textId="77777777">
        <w:trPr>
          <w:jc w:val="center"/>
        </w:trPr>
        <w:tc>
          <w:tcPr>
            <w:tcW w:w="1984" w:type="dxa"/>
          </w:tcPr>
          <w:p w14:paraId="40BA7D0A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Ориентирование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маршруты</w:t>
            </w:r>
            <w:proofErr w:type="spellEnd"/>
          </w:p>
        </w:tc>
        <w:tc>
          <w:tcPr>
            <w:tcW w:w="2268" w:type="dxa"/>
          </w:tcPr>
          <w:p w14:paraId="4D5BBD60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Понимание ориентиров, маршрутной дисциплины, работы в группе</w:t>
            </w:r>
          </w:p>
        </w:tc>
        <w:tc>
          <w:tcPr>
            <w:tcW w:w="1928" w:type="dxa"/>
          </w:tcPr>
          <w:p w14:paraId="537CF66C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Маршрутные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листы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задания</w:t>
            </w:r>
            <w:proofErr w:type="spellEnd"/>
          </w:p>
        </w:tc>
        <w:tc>
          <w:tcPr>
            <w:tcW w:w="1814" w:type="dxa"/>
          </w:tcPr>
          <w:p w14:paraId="7C06724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частично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стабильно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уверенно</w:t>
            </w:r>
            <w:proofErr w:type="spellEnd"/>
          </w:p>
        </w:tc>
        <w:tc>
          <w:tcPr>
            <w:tcW w:w="1701" w:type="dxa"/>
          </w:tcPr>
          <w:p w14:paraId="1E5C422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Педагоги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</w:p>
        </w:tc>
      </w:tr>
      <w:tr w:rsidR="00B91334" w:rsidRPr="00174887" w14:paraId="3E13450C" w14:textId="77777777">
        <w:trPr>
          <w:jc w:val="center"/>
        </w:trPr>
        <w:tc>
          <w:tcPr>
            <w:tcW w:w="1984" w:type="dxa"/>
          </w:tcPr>
          <w:p w14:paraId="0A341564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lastRenderedPageBreak/>
              <w:t>Туристские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практические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навыки</w:t>
            </w:r>
            <w:proofErr w:type="spellEnd"/>
          </w:p>
        </w:tc>
        <w:tc>
          <w:tcPr>
            <w:tcW w:w="2268" w:type="dxa"/>
          </w:tcPr>
          <w:p w14:paraId="0B254B90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Выполнение практических заданий, аккуратность, безопасность</w:t>
            </w:r>
          </w:p>
        </w:tc>
        <w:tc>
          <w:tcPr>
            <w:tcW w:w="1928" w:type="dxa"/>
          </w:tcPr>
          <w:p w14:paraId="30D08990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Практикумы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станции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</w:p>
        </w:tc>
        <w:tc>
          <w:tcPr>
            <w:tcW w:w="1814" w:type="dxa"/>
          </w:tcPr>
          <w:p w14:paraId="4B3A204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требует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поддержки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достаточно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уверенно</w:t>
            </w:r>
            <w:proofErr w:type="spellEnd"/>
          </w:p>
        </w:tc>
        <w:tc>
          <w:tcPr>
            <w:tcW w:w="1701" w:type="dxa"/>
          </w:tcPr>
          <w:p w14:paraId="0FF4D16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Ответственный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за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направление</w:t>
            </w:r>
            <w:proofErr w:type="spellEnd"/>
          </w:p>
        </w:tc>
      </w:tr>
      <w:tr w:rsidR="00B91334" w:rsidRPr="00174887" w14:paraId="5EEAA2E6" w14:textId="77777777">
        <w:trPr>
          <w:jc w:val="center"/>
        </w:trPr>
        <w:tc>
          <w:tcPr>
            <w:tcW w:w="1984" w:type="dxa"/>
          </w:tcPr>
          <w:p w14:paraId="044CC04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Краеведение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174887">
              <w:rPr>
                <w:rFonts w:cs="Times New Roman"/>
                <w:szCs w:val="28"/>
              </w:rPr>
              <w:t>экология</w:t>
            </w:r>
            <w:proofErr w:type="spellEnd"/>
          </w:p>
        </w:tc>
        <w:tc>
          <w:tcPr>
            <w:tcW w:w="2268" w:type="dxa"/>
          </w:tcPr>
          <w:p w14:paraId="0F78C18E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Участие в наблюдениях, бережное отношение к среде</w:t>
            </w:r>
          </w:p>
        </w:tc>
        <w:tc>
          <w:tcPr>
            <w:tcW w:w="1928" w:type="dxa"/>
          </w:tcPr>
          <w:p w14:paraId="26A617B0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анализ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инициатив</w:t>
            </w:r>
            <w:proofErr w:type="spellEnd"/>
          </w:p>
        </w:tc>
        <w:tc>
          <w:tcPr>
            <w:tcW w:w="1814" w:type="dxa"/>
          </w:tcPr>
          <w:p w14:paraId="4CE79021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фрагментарно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стабильно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инициативно</w:t>
            </w:r>
            <w:proofErr w:type="spellEnd"/>
          </w:p>
        </w:tc>
        <w:tc>
          <w:tcPr>
            <w:tcW w:w="1701" w:type="dxa"/>
          </w:tcPr>
          <w:p w14:paraId="6A912FFB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Педагоги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</w:p>
        </w:tc>
      </w:tr>
      <w:tr w:rsidR="00B91334" w:rsidRPr="00174887" w14:paraId="1CE6961D" w14:textId="77777777">
        <w:trPr>
          <w:jc w:val="center"/>
        </w:trPr>
        <w:tc>
          <w:tcPr>
            <w:tcW w:w="1984" w:type="dxa"/>
          </w:tcPr>
          <w:p w14:paraId="6A782EEA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Командные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навыки</w:t>
            </w:r>
            <w:proofErr w:type="spellEnd"/>
          </w:p>
        </w:tc>
        <w:tc>
          <w:tcPr>
            <w:tcW w:w="2268" w:type="dxa"/>
          </w:tcPr>
          <w:p w14:paraId="1FACAD4A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Сотрудничество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взаимопомощь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ответственность</w:t>
            </w:r>
            <w:proofErr w:type="spellEnd"/>
          </w:p>
        </w:tc>
        <w:tc>
          <w:tcPr>
            <w:tcW w:w="1928" w:type="dxa"/>
          </w:tcPr>
          <w:p w14:paraId="3E80A109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рефлексия</w:t>
            </w:r>
            <w:proofErr w:type="spellEnd"/>
          </w:p>
        </w:tc>
        <w:tc>
          <w:tcPr>
            <w:tcW w:w="1814" w:type="dxa"/>
          </w:tcPr>
          <w:p w14:paraId="67AEB61A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требует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поддержки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развивается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выражено</w:t>
            </w:r>
            <w:proofErr w:type="spellEnd"/>
          </w:p>
        </w:tc>
        <w:tc>
          <w:tcPr>
            <w:tcW w:w="1701" w:type="dxa"/>
          </w:tcPr>
          <w:p w14:paraId="348CE980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воспитатели</w:t>
            </w:r>
            <w:proofErr w:type="spellEnd"/>
          </w:p>
        </w:tc>
      </w:tr>
      <w:tr w:rsidR="00B91334" w:rsidRPr="00174887" w14:paraId="4242F5DD" w14:textId="77777777">
        <w:trPr>
          <w:jc w:val="center"/>
        </w:trPr>
        <w:tc>
          <w:tcPr>
            <w:tcW w:w="1984" w:type="dxa"/>
          </w:tcPr>
          <w:p w14:paraId="55199C5E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Эмоциональное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благополучие</w:t>
            </w:r>
            <w:proofErr w:type="spellEnd"/>
          </w:p>
        </w:tc>
        <w:tc>
          <w:tcPr>
            <w:tcW w:w="2268" w:type="dxa"/>
          </w:tcPr>
          <w:p w14:paraId="5290A713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Настроение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комфорт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снижение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конфликтов</w:t>
            </w:r>
            <w:proofErr w:type="spellEnd"/>
          </w:p>
        </w:tc>
        <w:tc>
          <w:tcPr>
            <w:tcW w:w="1928" w:type="dxa"/>
          </w:tcPr>
          <w:p w14:paraId="12667772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Беседы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рефлексия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наблюдение</w:t>
            </w:r>
            <w:proofErr w:type="spellEnd"/>
          </w:p>
        </w:tc>
        <w:tc>
          <w:tcPr>
            <w:tcW w:w="1814" w:type="dxa"/>
          </w:tcPr>
          <w:p w14:paraId="00010757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тревожное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стабильное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комфортное</w:t>
            </w:r>
            <w:proofErr w:type="spellEnd"/>
          </w:p>
        </w:tc>
        <w:tc>
          <w:tcPr>
            <w:tcW w:w="1701" w:type="dxa"/>
          </w:tcPr>
          <w:p w14:paraId="42834D8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Вожатые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психолог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при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наличии</w:t>
            </w:r>
            <w:proofErr w:type="spellEnd"/>
          </w:p>
        </w:tc>
      </w:tr>
      <w:tr w:rsidR="00B91334" w:rsidRPr="00174887" w14:paraId="72D23B34" w14:textId="77777777">
        <w:trPr>
          <w:jc w:val="center"/>
        </w:trPr>
        <w:tc>
          <w:tcPr>
            <w:tcW w:w="1984" w:type="dxa"/>
          </w:tcPr>
          <w:p w14:paraId="1DDEE63F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Удовлетворенность</w:t>
            </w:r>
            <w:proofErr w:type="spellEnd"/>
          </w:p>
        </w:tc>
        <w:tc>
          <w:tcPr>
            <w:tcW w:w="2268" w:type="dxa"/>
          </w:tcPr>
          <w:p w14:paraId="0B33B2E4" w14:textId="77777777" w:rsidR="00B91334" w:rsidRPr="00174887" w:rsidRDefault="00E56101">
            <w:pPr>
              <w:ind w:firstLine="0"/>
              <w:rPr>
                <w:rFonts w:cs="Times New Roman"/>
                <w:szCs w:val="28"/>
                <w:lang w:val="ru-RU"/>
              </w:rPr>
            </w:pPr>
            <w:r w:rsidRPr="00174887">
              <w:rPr>
                <w:rFonts w:cs="Times New Roman"/>
                <w:szCs w:val="28"/>
                <w:lang w:val="ru-RU"/>
              </w:rPr>
              <w:t>Отношение к смене, условиям и мероприятиям</w:t>
            </w:r>
          </w:p>
        </w:tc>
        <w:tc>
          <w:tcPr>
            <w:tcW w:w="1928" w:type="dxa"/>
          </w:tcPr>
          <w:p w14:paraId="59628A8D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Анкетирование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обратная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174887">
              <w:rPr>
                <w:rFonts w:cs="Times New Roman"/>
                <w:szCs w:val="28"/>
              </w:rPr>
              <w:t>связь</w:t>
            </w:r>
            <w:proofErr w:type="spellEnd"/>
          </w:p>
        </w:tc>
        <w:tc>
          <w:tcPr>
            <w:tcW w:w="1814" w:type="dxa"/>
          </w:tcPr>
          <w:p w14:paraId="346A2621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r w:rsidRPr="00174887">
              <w:rPr>
                <w:rFonts w:cs="Times New Roman"/>
                <w:szCs w:val="28"/>
              </w:rPr>
              <w:t xml:space="preserve">1-3 </w:t>
            </w:r>
            <w:proofErr w:type="spellStart"/>
            <w:r w:rsidRPr="00174887">
              <w:rPr>
                <w:rFonts w:cs="Times New Roman"/>
                <w:szCs w:val="28"/>
              </w:rPr>
              <w:t>низкая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4-7 </w:t>
            </w:r>
            <w:proofErr w:type="spellStart"/>
            <w:r w:rsidRPr="00174887">
              <w:rPr>
                <w:rFonts w:cs="Times New Roman"/>
                <w:szCs w:val="28"/>
              </w:rPr>
              <w:t>достаточная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; 8-10 </w:t>
            </w:r>
            <w:proofErr w:type="spellStart"/>
            <w:r w:rsidRPr="00174887">
              <w:rPr>
                <w:rFonts w:cs="Times New Roman"/>
                <w:szCs w:val="28"/>
              </w:rPr>
              <w:t>высокая</w:t>
            </w:r>
            <w:proofErr w:type="spellEnd"/>
          </w:p>
        </w:tc>
        <w:tc>
          <w:tcPr>
            <w:tcW w:w="1701" w:type="dxa"/>
          </w:tcPr>
          <w:p w14:paraId="674590D5" w14:textId="77777777" w:rsidR="00B91334" w:rsidRPr="00174887" w:rsidRDefault="00E5610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174887">
              <w:rPr>
                <w:rFonts w:cs="Times New Roman"/>
                <w:szCs w:val="28"/>
              </w:rPr>
              <w:t>Администрация</w:t>
            </w:r>
            <w:proofErr w:type="spellEnd"/>
            <w:r w:rsidRPr="0017488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174887">
              <w:rPr>
                <w:rFonts w:cs="Times New Roman"/>
                <w:szCs w:val="28"/>
              </w:rPr>
              <w:t>методист</w:t>
            </w:r>
            <w:proofErr w:type="spellEnd"/>
          </w:p>
        </w:tc>
      </w:tr>
    </w:tbl>
    <w:p w14:paraId="06363574" w14:textId="77777777" w:rsidR="00B91334" w:rsidRPr="00174887" w:rsidRDefault="00E56101" w:rsidP="0036469F">
      <w:pPr>
        <w:pStyle w:val="21"/>
      </w:pPr>
      <w:proofErr w:type="spellStart"/>
      <w:r w:rsidRPr="00174887">
        <w:t>Порядок</w:t>
      </w:r>
      <w:proofErr w:type="spellEnd"/>
      <w:r w:rsidRPr="00174887">
        <w:t xml:space="preserve"> </w:t>
      </w:r>
      <w:proofErr w:type="spellStart"/>
      <w:r w:rsidRPr="00174887">
        <w:t>учета</w:t>
      </w:r>
      <w:proofErr w:type="spellEnd"/>
      <w:r w:rsidRPr="00174887">
        <w:t xml:space="preserve"> </w:t>
      </w:r>
      <w:proofErr w:type="spellStart"/>
      <w:r w:rsidRPr="00174887">
        <w:t>результатов</w:t>
      </w:r>
      <w:proofErr w:type="spellEnd"/>
      <w:r w:rsidRPr="00174887">
        <w:t xml:space="preserve"> </w:t>
      </w:r>
      <w:proofErr w:type="spellStart"/>
      <w:r w:rsidRPr="00174887">
        <w:t>мониторинга</w:t>
      </w:r>
      <w:proofErr w:type="spellEnd"/>
    </w:p>
    <w:p w14:paraId="68AD447B" w14:textId="77777777" w:rsidR="00B91334" w:rsidRPr="00174887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По итогам текущего мониторинга педагогическая команда вносит оперативные изменения в организацию мероприятий, распределение нагрузки, формы поддержки участников и содержание последующих дней смены. По завершении смены результаты мониторинга обобщаются и используются при планировании следующих смен, обновлении методических материалов и совершенствовании Программы.</w:t>
      </w:r>
    </w:p>
    <w:p w14:paraId="5A291C5E" w14:textId="77777777" w:rsidR="00B91334" w:rsidRPr="00174887" w:rsidRDefault="00E56101">
      <w:pPr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br w:type="page"/>
      </w:r>
    </w:p>
    <w:p w14:paraId="76321B63" w14:textId="77777777" w:rsidR="00B91334" w:rsidRPr="00174887" w:rsidRDefault="00E56101" w:rsidP="00656E12">
      <w:pPr>
        <w:pStyle w:val="1"/>
        <w:rPr>
          <w:rFonts w:ascii="Times New Roman" w:hAnsi="Times New Roman" w:cs="Times New Roman"/>
          <w:lang w:val="ru-RU"/>
        </w:rPr>
      </w:pPr>
      <w:r w:rsidRPr="00174887">
        <w:rPr>
          <w:rFonts w:ascii="Times New Roman" w:hAnsi="Times New Roman" w:cs="Times New Roman"/>
          <w:lang w:val="ru-RU"/>
        </w:rPr>
        <w:lastRenderedPageBreak/>
        <w:t>Раздел 9. Список основной и дополнительной литературы</w:t>
      </w:r>
    </w:p>
    <w:p w14:paraId="070D892F" w14:textId="77777777" w:rsidR="00862DB3" w:rsidRPr="00174887" w:rsidRDefault="00862DB3" w:rsidP="0036469F">
      <w:pPr>
        <w:pStyle w:val="21"/>
        <w:rPr>
          <w:lang w:val="ru-RU"/>
        </w:rPr>
      </w:pPr>
    </w:p>
    <w:p w14:paraId="7B518B9D" w14:textId="0975CB86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Нормативные правовые акты</w:t>
      </w:r>
    </w:p>
    <w:p w14:paraId="0266008C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Конституция Республики Казахстан.</w:t>
      </w:r>
    </w:p>
    <w:p w14:paraId="1E2FADBD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2) Закон Республики Казахстан «Об образовании» от 27 июля 2007 года № 319-</w:t>
      </w:r>
      <w:r w:rsidRPr="00174887">
        <w:rPr>
          <w:rFonts w:cs="Times New Roman"/>
          <w:szCs w:val="28"/>
        </w:rPr>
        <w:t>III</w:t>
      </w:r>
      <w:r w:rsidRPr="00174887">
        <w:rPr>
          <w:rFonts w:cs="Times New Roman"/>
          <w:szCs w:val="28"/>
          <w:lang w:val="ru-RU"/>
        </w:rPr>
        <w:t>.</w:t>
      </w:r>
    </w:p>
    <w:p w14:paraId="2628EBF4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3) Закон Республики Казахстан «О правах ребенка в Республике Казахстан» от 8 августа 2002 года № 345.</w:t>
      </w:r>
    </w:p>
    <w:p w14:paraId="0AF0B447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4) Кодекс Республики Казахстан «О здоровье народа и системе здравоохранения» от 7 июля 2020 года № 360-</w:t>
      </w:r>
      <w:r w:rsidRPr="00174887">
        <w:rPr>
          <w:rFonts w:cs="Times New Roman"/>
          <w:szCs w:val="28"/>
        </w:rPr>
        <w:t>VI</w:t>
      </w:r>
      <w:r w:rsidRPr="00174887">
        <w:rPr>
          <w:rFonts w:cs="Times New Roman"/>
          <w:szCs w:val="28"/>
          <w:lang w:val="ru-RU"/>
        </w:rPr>
        <w:t>.</w:t>
      </w:r>
    </w:p>
    <w:p w14:paraId="4F40C9F4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5) Закон Республики Казахстан «О статусе педагога» от 27 декабря 2019 года № 293-</w:t>
      </w:r>
      <w:r w:rsidRPr="00174887">
        <w:rPr>
          <w:rFonts w:cs="Times New Roman"/>
          <w:szCs w:val="28"/>
        </w:rPr>
        <w:t>VI</w:t>
      </w:r>
      <w:r w:rsidRPr="00174887">
        <w:rPr>
          <w:rFonts w:cs="Times New Roman"/>
          <w:szCs w:val="28"/>
          <w:lang w:val="ru-RU"/>
        </w:rPr>
        <w:t>.</w:t>
      </w:r>
    </w:p>
    <w:p w14:paraId="03907E65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6) Правила по разработке, согласованию и утверждению образовательно-оздоровительных программ несовершеннолетним, а также требования к их структуре и содержанию.</w:t>
      </w:r>
    </w:p>
    <w:p w14:paraId="594D999E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Правила организации оздоровления и отдыха детей в организациях образования, утвержденные приказом Министра просвещения Республики Казахстан от 7 октября 2025 года № 237.</w:t>
      </w:r>
    </w:p>
    <w:p w14:paraId="110B33B1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8) Типовые правила деятельности организаций образования соответствующих типов и видов, за исключением организаций высшего и послевузовского образования, утвержденные приказом Министра просвещения Республики Казахстан от 31 августа 2022 года № 385.</w:t>
      </w:r>
    </w:p>
    <w:p w14:paraId="75CAD95A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Санитарные правила «Санитарно-эпидемиологические требования к детским оздоровительным и санаторным объектам», утвержденные приказом Министра здравоохранения Республики Казахстан от 10 августа 2022 года № ҚР ДСМ-78.</w:t>
      </w:r>
    </w:p>
    <w:p w14:paraId="0201398D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Правила безопасности при проведении занятий по физической культуре и спорту, утвержденные приказом Министра культуры и спорта Республики Казахстан от 3 ноября 2014 года № 68.</w:t>
      </w:r>
    </w:p>
    <w:p w14:paraId="04098069" w14:textId="572B8825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11) Единая программа воспитания «Адал </w:t>
      </w:r>
      <w:r w:rsidR="00452A84" w:rsidRPr="00174887">
        <w:rPr>
          <w:rFonts w:cs="Times New Roman"/>
          <w:szCs w:val="28"/>
          <w:lang w:val="ru-RU"/>
        </w:rPr>
        <w:t>Азамат</w:t>
      </w:r>
      <w:r w:rsidRPr="00174887">
        <w:rPr>
          <w:rFonts w:cs="Times New Roman"/>
          <w:szCs w:val="28"/>
          <w:lang w:val="ru-RU"/>
        </w:rPr>
        <w:t>».</w:t>
      </w:r>
    </w:p>
    <w:p w14:paraId="7B8FF9BC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12) Иные нормативные правовые акты Республики Казахстан, регулирующие вопросы организации отдыха, оздоровления, воспитания, дополнительного образования, медицинского сопровождения и обеспечения безопасности несовершеннолетних.</w:t>
      </w:r>
    </w:p>
    <w:p w14:paraId="5D6C9DF7" w14:textId="77777777" w:rsidR="00B91334" w:rsidRPr="00174887" w:rsidRDefault="00E56101" w:rsidP="0036469F">
      <w:pPr>
        <w:pStyle w:val="21"/>
        <w:rPr>
          <w:lang w:val="ru-RU"/>
        </w:rPr>
      </w:pPr>
      <w:r w:rsidRPr="00174887">
        <w:rPr>
          <w:lang w:val="ru-RU"/>
        </w:rPr>
        <w:t>Учебно-методические и дополнительные материалы</w:t>
      </w:r>
    </w:p>
    <w:p w14:paraId="2AF50764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1) Методические рекомендации по организации отдыха, оздоровления и занятости детей в каникулярный период.</w:t>
      </w:r>
    </w:p>
    <w:p w14:paraId="15294812" w14:textId="1784E0A1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2) Методические материалы по организации воспитательной работы в детских </w:t>
      </w:r>
      <w:r w:rsidR="00F02FB9" w:rsidRPr="00174887">
        <w:rPr>
          <w:rFonts w:cs="Times New Roman"/>
          <w:szCs w:val="28"/>
          <w:lang w:val="ru-RU"/>
        </w:rPr>
        <w:t>ДООЦ</w:t>
      </w:r>
      <w:r w:rsidRPr="00174887">
        <w:rPr>
          <w:rFonts w:cs="Times New Roman"/>
          <w:szCs w:val="28"/>
          <w:lang w:val="ru-RU"/>
        </w:rPr>
        <w:t>.</w:t>
      </w:r>
    </w:p>
    <w:p w14:paraId="6BBE8B9D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3) Методические материалы по развитию коммуникативных навыков и </w:t>
      </w:r>
      <w:r w:rsidRPr="00174887">
        <w:rPr>
          <w:rFonts w:cs="Times New Roman"/>
          <w:szCs w:val="28"/>
        </w:rPr>
        <w:t>soft</w:t>
      </w:r>
      <w:r w:rsidRPr="00174887">
        <w:rPr>
          <w:rFonts w:cs="Times New Roman"/>
          <w:szCs w:val="28"/>
          <w:lang w:val="ru-RU"/>
        </w:rPr>
        <w:t xml:space="preserve"> </w:t>
      </w:r>
      <w:r w:rsidRPr="00174887">
        <w:rPr>
          <w:rFonts w:cs="Times New Roman"/>
          <w:szCs w:val="28"/>
        </w:rPr>
        <w:t>skills</w:t>
      </w:r>
      <w:r w:rsidRPr="00174887">
        <w:rPr>
          <w:rFonts w:cs="Times New Roman"/>
          <w:szCs w:val="28"/>
          <w:lang w:val="ru-RU"/>
        </w:rPr>
        <w:t xml:space="preserve"> у детей и подростков.</w:t>
      </w:r>
    </w:p>
    <w:p w14:paraId="07FF0544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lastRenderedPageBreak/>
        <w:t>4) Сборники подвижных, национальных, спортивных и командных игр.</w:t>
      </w:r>
    </w:p>
    <w:p w14:paraId="5D79C5A9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 xml:space="preserve">5) Методические материалы по организации туристических, спортивно-оздоровительных и </w:t>
      </w:r>
      <w:r w:rsidRPr="00174887">
        <w:rPr>
          <w:rFonts w:cs="Times New Roman"/>
          <w:szCs w:val="28"/>
        </w:rPr>
        <w:t>outdoor</w:t>
      </w:r>
      <w:r w:rsidRPr="00174887">
        <w:rPr>
          <w:rFonts w:cs="Times New Roman"/>
          <w:szCs w:val="28"/>
          <w:lang w:val="ru-RU"/>
        </w:rPr>
        <w:t>-мероприятий.</w:t>
      </w:r>
    </w:p>
    <w:p w14:paraId="23A0DAEF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6) Методические материалы по экологическому воспитанию и реализации инициатив «Таза Қазақстан».</w:t>
      </w:r>
    </w:p>
    <w:p w14:paraId="6CFBC3EF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7) Материалы по краеведению, ориентированию, безопасному поведению на природе и туристской подготовке детей.</w:t>
      </w:r>
    </w:p>
    <w:p w14:paraId="1198A21C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8) Материалы по профилактике травматизма, здоровому образу жизни, питьевому режиму и личной гигиене.</w:t>
      </w:r>
    </w:p>
    <w:p w14:paraId="278FD06F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9) Сборники сценариев воспитательных, спортивных, туристских и культурно-досуговых мероприятий.</w:t>
      </w:r>
    </w:p>
    <w:p w14:paraId="533BF802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10) Материалы по организации проектной деятельности, детского самоуправления и командной работы.</w:t>
      </w:r>
    </w:p>
    <w:p w14:paraId="3EA63BB8" w14:textId="77777777" w:rsidR="00B91334" w:rsidRPr="00174887" w:rsidRDefault="00E56101" w:rsidP="00862DB3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11) Психолого-педагогические материалы по адаптации детей в условиях временного детского коллектива.</w:t>
      </w:r>
    </w:p>
    <w:p w14:paraId="0A4DD744" w14:textId="77777777" w:rsidR="00B91334" w:rsidRPr="00656E12" w:rsidRDefault="00E56101" w:rsidP="00D101F4">
      <w:pPr>
        <w:jc w:val="both"/>
        <w:rPr>
          <w:rFonts w:cs="Times New Roman"/>
          <w:szCs w:val="28"/>
          <w:lang w:val="ru-RU"/>
        </w:rPr>
      </w:pPr>
      <w:r w:rsidRPr="00174887">
        <w:rPr>
          <w:rFonts w:cs="Times New Roman"/>
          <w:szCs w:val="28"/>
          <w:lang w:val="ru-RU"/>
        </w:rPr>
        <w:t>Перечень учебно-методических, научных, справочных и электронных источников дополняется Организацией с учетом актуальных казахстанских и зарубежных источников за последние 5 лет, профильной направленности смены и условий реализации Программы.</w:t>
      </w:r>
    </w:p>
    <w:sectPr w:rsidR="00B91334" w:rsidRPr="00656E12" w:rsidSect="00224712">
      <w:footerReference w:type="default" r:id="rId8"/>
      <w:pgSz w:w="11906" w:h="16838"/>
      <w:pgMar w:top="1418" w:right="851" w:bottom="1418" w:left="1418" w:header="1417" w:footer="141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FEDC9" w14:textId="77777777" w:rsidR="00ED57DE" w:rsidRDefault="00ED57DE" w:rsidP="00224712">
      <w:r>
        <w:separator/>
      </w:r>
    </w:p>
  </w:endnote>
  <w:endnote w:type="continuationSeparator" w:id="0">
    <w:p w14:paraId="2A8F9109" w14:textId="77777777" w:rsidR="00ED57DE" w:rsidRDefault="00ED57DE" w:rsidP="0022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949340"/>
      <w:docPartObj>
        <w:docPartGallery w:val="Page Numbers (Bottom of Page)"/>
        <w:docPartUnique/>
      </w:docPartObj>
    </w:sdtPr>
    <w:sdtEndPr/>
    <w:sdtContent>
      <w:p w14:paraId="092CC602" w14:textId="5C001195" w:rsidR="00224712" w:rsidRDefault="00224712" w:rsidP="00224712">
        <w:pPr>
          <w:pStyle w:val="a7"/>
          <w:ind w:left="-567" w:firstLine="14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0A4" w:rsidRPr="006E00A4">
          <w:rPr>
            <w:noProof/>
            <w:lang w:val="ru-RU"/>
          </w:rPr>
          <w:t>5</w:t>
        </w:r>
        <w:r>
          <w:fldChar w:fldCharType="end"/>
        </w:r>
      </w:p>
    </w:sdtContent>
  </w:sdt>
  <w:p w14:paraId="6741C243" w14:textId="77777777" w:rsidR="00224712" w:rsidRDefault="002247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4E35E" w14:textId="77777777" w:rsidR="00ED57DE" w:rsidRDefault="00ED57DE" w:rsidP="00224712">
      <w:r>
        <w:separator/>
      </w:r>
    </w:p>
  </w:footnote>
  <w:footnote w:type="continuationSeparator" w:id="0">
    <w:p w14:paraId="55110393" w14:textId="77777777" w:rsidR="00ED57DE" w:rsidRDefault="00ED57DE" w:rsidP="00224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4700CD"/>
    <w:multiLevelType w:val="hybridMultilevel"/>
    <w:tmpl w:val="BB3ECFD6"/>
    <w:lvl w:ilvl="0" w:tplc="A528707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5541AC3"/>
    <w:multiLevelType w:val="hybridMultilevel"/>
    <w:tmpl w:val="5FB288EE"/>
    <w:lvl w:ilvl="0" w:tplc="FE9A08BC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5D7D5AE0"/>
    <w:multiLevelType w:val="hybridMultilevel"/>
    <w:tmpl w:val="12A48704"/>
    <w:lvl w:ilvl="0" w:tplc="9EC443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85646"/>
    <w:multiLevelType w:val="hybridMultilevel"/>
    <w:tmpl w:val="25DCCBD8"/>
    <w:lvl w:ilvl="0" w:tplc="FE9A08BC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3FB0"/>
    <w:multiLevelType w:val="hybridMultilevel"/>
    <w:tmpl w:val="89447498"/>
    <w:lvl w:ilvl="0" w:tplc="9EC443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0C48"/>
    <w:rsid w:val="0013689F"/>
    <w:rsid w:val="0015074B"/>
    <w:rsid w:val="00174887"/>
    <w:rsid w:val="001D2A50"/>
    <w:rsid w:val="001E5BE3"/>
    <w:rsid w:val="00213738"/>
    <w:rsid w:val="00224712"/>
    <w:rsid w:val="0029639D"/>
    <w:rsid w:val="00313586"/>
    <w:rsid w:val="00326F90"/>
    <w:rsid w:val="003445D4"/>
    <w:rsid w:val="003518A1"/>
    <w:rsid w:val="00361711"/>
    <w:rsid w:val="0036469F"/>
    <w:rsid w:val="00372A9E"/>
    <w:rsid w:val="0038170D"/>
    <w:rsid w:val="003A1790"/>
    <w:rsid w:val="003F252A"/>
    <w:rsid w:val="00452A84"/>
    <w:rsid w:val="004E3CA3"/>
    <w:rsid w:val="004E6C61"/>
    <w:rsid w:val="004F49C9"/>
    <w:rsid w:val="005D3D63"/>
    <w:rsid w:val="005E2E1C"/>
    <w:rsid w:val="00656E12"/>
    <w:rsid w:val="006579FC"/>
    <w:rsid w:val="006A2CC2"/>
    <w:rsid w:val="006A4B81"/>
    <w:rsid w:val="006B4270"/>
    <w:rsid w:val="006C51BE"/>
    <w:rsid w:val="006E00A4"/>
    <w:rsid w:val="00702CF5"/>
    <w:rsid w:val="0071084B"/>
    <w:rsid w:val="007F6C59"/>
    <w:rsid w:val="00862DB3"/>
    <w:rsid w:val="008757C6"/>
    <w:rsid w:val="00885606"/>
    <w:rsid w:val="008A49C9"/>
    <w:rsid w:val="00914FC8"/>
    <w:rsid w:val="00935331"/>
    <w:rsid w:val="009E6DB7"/>
    <w:rsid w:val="00A77E9C"/>
    <w:rsid w:val="00A81E3F"/>
    <w:rsid w:val="00AA1D8D"/>
    <w:rsid w:val="00AD54AE"/>
    <w:rsid w:val="00B46348"/>
    <w:rsid w:val="00B47076"/>
    <w:rsid w:val="00B47730"/>
    <w:rsid w:val="00B47DCE"/>
    <w:rsid w:val="00B52DF1"/>
    <w:rsid w:val="00B57177"/>
    <w:rsid w:val="00B91334"/>
    <w:rsid w:val="00BA4DA4"/>
    <w:rsid w:val="00C03712"/>
    <w:rsid w:val="00C36FE3"/>
    <w:rsid w:val="00C54C67"/>
    <w:rsid w:val="00CB0664"/>
    <w:rsid w:val="00D101F4"/>
    <w:rsid w:val="00D153FC"/>
    <w:rsid w:val="00D456D0"/>
    <w:rsid w:val="00D82677"/>
    <w:rsid w:val="00DB54DB"/>
    <w:rsid w:val="00DD2C2F"/>
    <w:rsid w:val="00E56101"/>
    <w:rsid w:val="00EC4FE4"/>
    <w:rsid w:val="00ED57DE"/>
    <w:rsid w:val="00F02FB9"/>
    <w:rsid w:val="00F41004"/>
    <w:rsid w:val="00F53B2D"/>
    <w:rsid w:val="00FC693F"/>
    <w:rsid w:val="00FD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F9C20E"/>
  <w14:defaultImageDpi w14:val="300"/>
  <w15:docId w15:val="{60ECA72D-E753-4180-B717-E799C679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709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autoRedefine/>
    <w:uiPriority w:val="9"/>
    <w:qFormat/>
    <w:rsid w:val="00656E12"/>
    <w:pPr>
      <w:keepNext/>
      <w:keepLines/>
      <w:spacing w:before="160" w:after="80"/>
      <w:ind w:firstLine="0"/>
      <w:jc w:val="center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21">
    <w:name w:val="heading 2"/>
    <w:basedOn w:val="a1"/>
    <w:next w:val="a1"/>
    <w:link w:val="22"/>
    <w:autoRedefine/>
    <w:uiPriority w:val="9"/>
    <w:unhideWhenUsed/>
    <w:qFormat/>
    <w:rsid w:val="0036469F"/>
    <w:pPr>
      <w:keepNext/>
      <w:keepLines/>
      <w:jc w:val="both"/>
      <w:outlineLvl w:val="1"/>
    </w:pPr>
    <w:rPr>
      <w:rFonts w:eastAsiaTheme="majorEastAsia" w:cstheme="majorBidi"/>
      <w:b/>
      <w:bCs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A81E3F"/>
    <w:pPr>
      <w:keepNext/>
      <w:keepLines/>
      <w:spacing w:before="160" w:after="80"/>
      <w:ind w:firstLine="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656E1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36469F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A81E3F"/>
    <w:rPr>
      <w:rFonts w:ascii="Times New Roman" w:eastAsiaTheme="majorEastAsia" w:hAnsi="Times New Roman" w:cstheme="majorBidi"/>
      <w:b/>
      <w:bCs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F34028-8D34-4155-B7C3-EDA653B6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35</Pages>
  <Words>9265</Words>
  <Characters>52813</Characters>
  <Application>Microsoft Office Word</Application>
  <DocSecurity>0</DocSecurity>
  <Lines>440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Rumcdo7</cp:lastModifiedBy>
  <cp:revision>60</cp:revision>
  <dcterms:created xsi:type="dcterms:W3CDTF">2013-12-23T23:15:00Z</dcterms:created>
  <dcterms:modified xsi:type="dcterms:W3CDTF">2026-06-15T11:32:00Z</dcterms:modified>
  <cp:category/>
</cp:coreProperties>
</file>